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Calibri" w:hAnsi="Calibri" w:cs="Calibri"/>
          <w:color w:val="4F81BD" w:themeColor="accent1"/>
          <w:sz w:val="22"/>
          <w:szCs w:val="22"/>
          <w:lang w:val="en-US" w:eastAsia="en-US"/>
        </w:rPr>
        <w:id w:val="1723780804"/>
        <w:docPartObj>
          <w:docPartGallery w:val="Cover Pages"/>
          <w:docPartUnique/>
        </w:docPartObj>
      </w:sdtPr>
      <w:sdtEndPr>
        <w:rPr>
          <w:color w:val="auto"/>
          <w:spacing w:val="-2"/>
        </w:rPr>
      </w:sdtEndPr>
      <w:sdtContent>
        <w:p w14:paraId="7F6BA8E0" w14:textId="7B75293D" w:rsidR="007D3E8C" w:rsidRDefault="007D3E8C" w:rsidP="007D3E8C">
          <w:pPr>
            <w:pStyle w:val="paragraph"/>
            <w:spacing w:before="0" w:beforeAutospacing="0" w:after="0" w:afterAutospacing="0"/>
            <w:ind w:right="330"/>
            <w:jc w:val="center"/>
            <w:textAlignment w:val="baseline"/>
            <w:rPr>
              <w:color w:val="4F81BD" w:themeColor="accent1"/>
            </w:rPr>
          </w:pPr>
          <w:r w:rsidRPr="007D3E8C">
            <w:rPr>
              <w:rFonts w:ascii="Segoe UI" w:hAnsi="Segoe UI" w:cs="Segoe UI"/>
              <w:noProof/>
              <w:sz w:val="18"/>
              <w:szCs w:val="18"/>
            </w:rPr>
            <mc:AlternateContent>
              <mc:Choice Requires="wps">
                <w:drawing>
                  <wp:anchor distT="45720" distB="45720" distL="114300" distR="114300" simplePos="0" relativeHeight="251658242" behindDoc="0" locked="0" layoutInCell="1" allowOverlap="1" wp14:anchorId="3585B42B" wp14:editId="269E6082">
                    <wp:simplePos x="0" y="0"/>
                    <wp:positionH relativeFrom="column">
                      <wp:posOffset>1021080</wp:posOffset>
                    </wp:positionH>
                    <wp:positionV relativeFrom="paragraph">
                      <wp:posOffset>-3175</wp:posOffset>
                    </wp:positionV>
                    <wp:extent cx="8783955" cy="6021070"/>
                    <wp:effectExtent l="0" t="0" r="17145"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3955" cy="6021070"/>
                            </a:xfrm>
                            <a:prstGeom prst="rect">
                              <a:avLst/>
                            </a:prstGeom>
                            <a:solidFill>
                              <a:srgbClr val="FFFFFF"/>
                            </a:solidFill>
                            <a:ln w="9525">
                              <a:solidFill>
                                <a:srgbClr val="000000"/>
                              </a:solidFill>
                              <a:miter lim="800000"/>
                              <a:headEnd/>
                              <a:tailEnd/>
                            </a:ln>
                          </wps:spPr>
                          <wps:txbx>
                            <w:txbxContent>
                              <w:p w14:paraId="215135D3" w14:textId="4654BE6C"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r>
                                  <w:rPr>
                                    <w:rFonts w:asciiTheme="minorHAnsi" w:eastAsiaTheme="minorEastAsia" w:hAnsiTheme="minorHAnsi" w:cstheme="minorBidi"/>
                                    <w:noProof/>
                                    <w:color w:val="4F81BD" w:themeColor="accent1"/>
                                    <w:sz w:val="22"/>
                                    <w:szCs w:val="22"/>
                                    <w:lang w:val="en-US" w:eastAsia="en-US"/>
                                  </w:rPr>
                                  <w:drawing>
                                    <wp:inline distT="0" distB="0" distL="0" distR="0" wp14:anchorId="4D527DCE" wp14:editId="7F56416B">
                                      <wp:extent cx="1945640" cy="1371600"/>
                                      <wp:effectExtent l="0" t="0" r="0" b="0"/>
                                      <wp:docPr id="1" name="Picture 1" descr="C:\Users\awilson1\AppData\Local\Microsoft\Windows\INetCache\Content.MSO\8143F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wilson1\AppData\Local\Microsoft\Windows\INetCache\Content.MSO\8143FE1F.tmp"/>
                                              <pic:cNvPicPr>
                                                <a:picLocks noChangeAspect="1" noChangeArrowheads="1"/>
                                              </pic:cNvPicPr>
                                            </pic:nvPicPr>
                                            <pic:blipFill rotWithShape="1">
                                              <a:blip r:embed="rId10">
                                                <a:extLst>
                                                  <a:ext uri="{28A0092B-C50C-407E-A947-70E740481C1C}">
                                                    <a14:useLocalDpi xmlns:a14="http://schemas.microsoft.com/office/drawing/2010/main" val="0"/>
                                                  </a:ext>
                                                </a:extLst>
                                              </a:blip>
                                              <a:srcRect b="29847"/>
                                              <a:stretch/>
                                            </pic:blipFill>
                                            <pic:spPr bwMode="auto">
                                              <a:xfrm>
                                                <a:off x="0" y="0"/>
                                                <a:ext cx="1945640" cy="1371600"/>
                                              </a:xfrm>
                                              <a:prstGeom prst="rect">
                                                <a:avLst/>
                                              </a:prstGeom>
                                              <a:noFill/>
                                              <a:ln>
                                                <a:noFill/>
                                              </a:ln>
                                              <a:extLst>
                                                <a:ext uri="{53640926-AAD7-44D8-BBD7-CCE9431645EC}">
                                                  <a14:shadowObscured xmlns:a14="http://schemas.microsoft.com/office/drawing/2010/main"/>
                                                </a:ext>
                                              </a:extLst>
                                            </pic:spPr>
                                          </pic:pic>
                                        </a:graphicData>
                                      </a:graphic>
                                    </wp:inline>
                                  </w:drawing>
                                </w:r>
                              </w:p>
                              <w:p w14:paraId="438A93BA" w14:textId="77777777"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r>
                                  <w:rPr>
                                    <w:rStyle w:val="normaltextrun"/>
                                    <w:rFonts w:ascii="Calibri" w:hAnsi="Calibri" w:cs="Calibri"/>
                                    <w:b/>
                                    <w:bCs/>
                                    <w:sz w:val="36"/>
                                    <w:szCs w:val="36"/>
                                    <w:u w:val="single"/>
                                  </w:rPr>
                                  <w:t>Sports Premium Action Plan 2022 – 2023</w:t>
                                </w:r>
                              </w:p>
                              <w:p w14:paraId="365229A0" w14:textId="77777777"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0913BDEA" w14:textId="2D2ED5FA" w:rsidR="007D3E8C" w:rsidRDefault="007D3E8C" w:rsidP="007D3E8C">
                                <w:pPr>
                                  <w:pStyle w:val="paragraph"/>
                                  <w:spacing w:before="0" w:beforeAutospacing="0" w:after="0" w:afterAutospacing="0"/>
                                  <w:ind w:right="330"/>
                                  <w:jc w:val="center"/>
                                  <w:textAlignment w:val="baseline"/>
                                  <w:rPr>
                                    <w:rStyle w:val="normaltextrun"/>
                                    <w:rFonts w:ascii="Calibri" w:hAnsi="Calibri" w:cs="Calibri"/>
                                    <w:sz w:val="28"/>
                                    <w:szCs w:val="28"/>
                                  </w:rPr>
                                </w:pPr>
                                <w:r>
                                  <w:rPr>
                                    <w:rStyle w:val="normaltextrun"/>
                                    <w:rFonts w:ascii="Calibri" w:hAnsi="Calibri" w:cs="Calibri"/>
                                    <w:sz w:val="28"/>
                                    <w:szCs w:val="28"/>
                                  </w:rPr>
                                  <w:t>Our overall aim is that, ‘Every child at Heathlands will enjoy increased participation in a range of sporting activities and understand the importance of a healthy lifestyle.’</w:t>
                                </w:r>
                              </w:p>
                              <w:p w14:paraId="78D3A07F" w14:textId="77777777"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294A947A" w14:textId="67B978A3" w:rsidR="007D3E8C" w:rsidRPr="007D3E8C" w:rsidRDefault="007D3E8C" w:rsidP="007D3E8C">
                                <w:pPr>
                                  <w:widowControl/>
                                  <w:autoSpaceDE/>
                                  <w:autoSpaceDN/>
                                  <w:spacing w:after="160" w:line="259" w:lineRule="auto"/>
                                  <w:jc w:val="center"/>
                                  <w:rPr>
                                    <w:rFonts w:cs="Times New Roman"/>
                                    <w:sz w:val="28"/>
                                    <w:lang w:val="en-GB"/>
                                  </w:rPr>
                                </w:pPr>
                                <w:r w:rsidRPr="007D3E8C">
                                  <w:rPr>
                                    <w:rFonts w:cs="Times New Roman"/>
                                    <w:sz w:val="28"/>
                                    <w:lang w:val="en-GB"/>
                                  </w:rPr>
                                  <w:t xml:space="preserve">PE At Heathlands we recognise the role that physical education and sport must play in promoting a healthy lifestyle. </w:t>
                                </w:r>
                                <w:r>
                                  <w:rPr>
                                    <w:rFonts w:cs="Times New Roman"/>
                                    <w:sz w:val="28"/>
                                    <w:lang w:val="en-GB"/>
                                  </w:rPr>
                                  <w:br/>
                                </w:r>
                                <w:r w:rsidRPr="007D3E8C">
                                  <w:rPr>
                                    <w:rFonts w:cs="Times New Roman"/>
                                    <w:sz w:val="28"/>
                                    <w:lang w:val="en-GB"/>
                                  </w:rPr>
                                  <w:t>As a school we intend to provide a high-quality physical education program, which inspires our children to succeed and excel. Our vision is for Heathlands children to be happier, healthier and more successful through physical education and the physical curriculum. We aim to make PE and sport an integral part of the curriculum, using it as a vehicle to help children develop physical skills, exercise, build friendships, have fun, learn about teamwork, fair play and improve self-esteem. Opportunities to compete in sport and other activities build character and help to embed values such as fairness and respect. We hope that this provision will foster an environment where children will develop appropriate levels of confidence, competitiveness, fairness and resilience, whilst embedding crucial values, creating a well-rounded individual.</w:t>
                                </w:r>
                                <w:r>
                                  <w:rPr>
                                    <w:rFonts w:cs="Times New Roman"/>
                                    <w:sz w:val="28"/>
                                    <w:lang w:val="en-GB"/>
                                  </w:rPr>
                                  <w:t xml:space="preserve"> Through registering with different organisations, we will give children the opportunity to compete against other children of the same age, from different schools and backgrounds. We will also compete against and as part of a team with our own schools in intra competitions and at sports day.</w:t>
                                </w:r>
                              </w:p>
                              <w:p w14:paraId="206769D4" w14:textId="6868F617" w:rsidR="007D3E8C" w:rsidRDefault="007D3E8C" w:rsidP="007D3E8C">
                                <w:pPr>
                                  <w:jc w:val="center"/>
                                  <w:rPr>
                                    <w:sz w:val="28"/>
                                  </w:rPr>
                                </w:pPr>
                              </w:p>
                              <w:p w14:paraId="1DB5B6DC" w14:textId="0477F8FB" w:rsidR="007D3E8C" w:rsidRDefault="007D3E8C" w:rsidP="007D3E8C">
                                <w:pPr>
                                  <w:jc w:val="center"/>
                                  <w:rPr>
                                    <w:b/>
                                    <w:sz w:val="28"/>
                                    <w:u w:val="single"/>
                                  </w:rPr>
                                </w:pPr>
                                <w:r>
                                  <w:rPr>
                                    <w:b/>
                                    <w:sz w:val="28"/>
                                    <w:u w:val="single"/>
                                  </w:rPr>
                                  <w:t>Sports Premium Allocation:</w:t>
                                </w:r>
                              </w:p>
                              <w:p w14:paraId="0997728E" w14:textId="541C1D0E" w:rsidR="007D3E8C" w:rsidRPr="007D3E8C" w:rsidRDefault="007D3E8C" w:rsidP="007D3E8C">
                                <w:pPr>
                                  <w:jc w:val="center"/>
                                  <w:rPr>
                                    <w:sz w:val="28"/>
                                  </w:rPr>
                                </w:pPr>
                                <w:r>
                                  <w:rPr>
                                    <w:sz w:val="28"/>
                                  </w:rPr>
                                  <w:t>The total amount of sports premium for Heathlands Primary Academy is £19,530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5B42B" id="_x0000_t202" coordsize="21600,21600" o:spt="202" path="m,l,21600r21600,l21600,xe">
                    <v:stroke joinstyle="miter"/>
                    <v:path gradientshapeok="t" o:connecttype="rect"/>
                  </v:shapetype>
                  <v:shape id="Text Box 217" o:spid="_x0000_s1026" type="#_x0000_t202" style="position:absolute;left:0;text-align:left;margin-left:80.4pt;margin-top:-.25pt;width:691.65pt;height:474.1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naJwIAAEkEAAAOAAAAZHJzL2Uyb0RvYy54bWysVNtu2zAMfR+wfxD0vtjxkiYx4hRdugwD&#10;ugvQ7gNkWY6FSaImKbG7ry8lp1nQbS/D/CCIInVEnkN6fT1oRY7CeQmmotNJTokwHBpp9hX99rB7&#10;s6TEB2YapsCIij4KT683r1+te1uKAjpQjXAEQYwve1vRLgRbZpnnndDMT8AKg84WnGYBTbfPGsd6&#10;RNcqK/L8KuvBNdYBF97j6e3opJuE37aChy9t60UgqqKYW0irS2sd12yzZuXeMdtJfkqD/UMWmkmD&#10;j56hbllg5ODkb1Bacgce2jDhoDNoW8lFqgGrmeYvqrnvmBWpFiTH2zNN/v/B8s/Hr47IpqLFdEGJ&#10;YRpFehBDIO9gIPEMGeqtLzHw3mJoGNCBSqdqvb0D/t0TA9uOmb24cQ76TrAGM5zGm9nF1RHHR5C6&#10;/wQNPsQOARLQ0Dod6UNCCKKjUo9ndWIyHA+Xi+Xb1XxOCUffVV5M80XSL2Pl83XrfPggQJO4qahD&#10;+RM8O975ENNh5XNIfM2Dks1OKpUMt6+3ypEjw1bZpS9V8CJMGdJXdDUv5iMDf4XI0/cnCC0D9ryS&#10;Gms6B7Ey8vbeNKkjA5Nq3GPKypyIjNyNLIahHk7C1NA8IqUOxt7GWcRNB+4nJT32dUX9jwNzghL1&#10;0aAsq+lsFgchGbP5okDDXXrqSw8zHKEqGigZt9uQhicSZuAG5WtlIjbqPGZyyhX7NfF9mq04EJd2&#10;ivr1B9g8AQAA//8DAFBLAwQUAAYACAAAACEAyQn2AeAAAAAKAQAADwAAAGRycy9kb3ducmV2Lnht&#10;bEyPwU7DMBBE70j8g7VIXFDrFNKkDXEqhASCWykIrm68TaLa69R20/D3uCd6HM1o5k25Go1mAzrf&#10;WRIwmybAkGqrOmoEfH2+TBbAfJCkpLaEAn7Rw6q6viploeyJPnDYhIbFEvKFFNCG0Bec+7pFI/3U&#10;9kjR21lnZIjSNVw5eYrlRvP7JMm4kR3FhVb2+Nxivd8cjYBF+jb8+PeH9Xed7fQy3OXD68EJcXsz&#10;Pj0CCziG/zCc8SM6VJFpa4+kPNNRZ0lEDwImc2Bnf56mM2BbAcs0z4FXJb+8UP0BAAD//wMAUEsB&#10;Ai0AFAAGAAgAAAAhALaDOJL+AAAA4QEAABMAAAAAAAAAAAAAAAAAAAAAAFtDb250ZW50X1R5cGVz&#10;XS54bWxQSwECLQAUAAYACAAAACEAOP0h/9YAAACUAQAACwAAAAAAAAAAAAAAAAAvAQAAX3JlbHMv&#10;LnJlbHNQSwECLQAUAAYACAAAACEAGX9p2icCAABJBAAADgAAAAAAAAAAAAAAAAAuAgAAZHJzL2Uy&#10;b0RvYy54bWxQSwECLQAUAAYACAAAACEAyQn2AeAAAAAKAQAADwAAAAAAAAAAAAAAAACBBAAAZHJz&#10;L2Rvd25yZXYueG1sUEsFBgAAAAAEAAQA8wAAAI4FAAAAAA==&#10;">
                    <v:textbox>
                      <w:txbxContent>
                        <w:p w14:paraId="215135D3" w14:textId="4654BE6C"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r>
                            <w:rPr>
                              <w:rFonts w:asciiTheme="minorHAnsi" w:eastAsiaTheme="minorEastAsia" w:hAnsiTheme="minorHAnsi" w:cstheme="minorBidi"/>
                              <w:noProof/>
                              <w:color w:val="4F81BD" w:themeColor="accent1"/>
                              <w:sz w:val="22"/>
                              <w:szCs w:val="22"/>
                              <w:lang w:val="en-US" w:eastAsia="en-US"/>
                            </w:rPr>
                            <w:drawing>
                              <wp:inline distT="0" distB="0" distL="0" distR="0" wp14:anchorId="4D527DCE" wp14:editId="7F56416B">
                                <wp:extent cx="1945640" cy="1371600"/>
                                <wp:effectExtent l="0" t="0" r="0" b="0"/>
                                <wp:docPr id="1" name="Picture 1" descr="C:\Users\awilson1\AppData\Local\Microsoft\Windows\INetCache\Content.MSO\8143F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wilson1\AppData\Local\Microsoft\Windows\INetCache\Content.MSO\8143FE1F.tmp"/>
                                        <pic:cNvPicPr>
                                          <a:picLocks noChangeAspect="1" noChangeArrowheads="1"/>
                                        </pic:cNvPicPr>
                                      </pic:nvPicPr>
                                      <pic:blipFill rotWithShape="1">
                                        <a:blip r:embed="rId10">
                                          <a:extLst>
                                            <a:ext uri="{28A0092B-C50C-407E-A947-70E740481C1C}">
                                              <a14:useLocalDpi xmlns:a14="http://schemas.microsoft.com/office/drawing/2010/main" val="0"/>
                                            </a:ext>
                                          </a:extLst>
                                        </a:blip>
                                        <a:srcRect b="29847"/>
                                        <a:stretch/>
                                      </pic:blipFill>
                                      <pic:spPr bwMode="auto">
                                        <a:xfrm>
                                          <a:off x="0" y="0"/>
                                          <a:ext cx="1945640" cy="1371600"/>
                                        </a:xfrm>
                                        <a:prstGeom prst="rect">
                                          <a:avLst/>
                                        </a:prstGeom>
                                        <a:noFill/>
                                        <a:ln>
                                          <a:noFill/>
                                        </a:ln>
                                        <a:extLst>
                                          <a:ext uri="{53640926-AAD7-44D8-BBD7-CCE9431645EC}">
                                            <a14:shadowObscured xmlns:a14="http://schemas.microsoft.com/office/drawing/2010/main"/>
                                          </a:ext>
                                        </a:extLst>
                                      </pic:spPr>
                                    </pic:pic>
                                  </a:graphicData>
                                </a:graphic>
                              </wp:inline>
                            </w:drawing>
                          </w:r>
                        </w:p>
                        <w:p w14:paraId="438A93BA" w14:textId="77777777"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r>
                            <w:rPr>
                              <w:rStyle w:val="normaltextrun"/>
                              <w:rFonts w:ascii="Calibri" w:hAnsi="Calibri" w:cs="Calibri"/>
                              <w:b/>
                              <w:bCs/>
                              <w:sz w:val="36"/>
                              <w:szCs w:val="36"/>
                              <w:u w:val="single"/>
                            </w:rPr>
                            <w:t>Sports Premium Action Plan 2022 – 2023</w:t>
                          </w:r>
                        </w:p>
                        <w:p w14:paraId="365229A0" w14:textId="77777777"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0913BDEA" w14:textId="2D2ED5FA" w:rsidR="007D3E8C" w:rsidRDefault="007D3E8C" w:rsidP="007D3E8C">
                          <w:pPr>
                            <w:pStyle w:val="paragraph"/>
                            <w:spacing w:before="0" w:beforeAutospacing="0" w:after="0" w:afterAutospacing="0"/>
                            <w:ind w:right="330"/>
                            <w:jc w:val="center"/>
                            <w:textAlignment w:val="baseline"/>
                            <w:rPr>
                              <w:rStyle w:val="normaltextrun"/>
                              <w:rFonts w:ascii="Calibri" w:hAnsi="Calibri" w:cs="Calibri"/>
                              <w:sz w:val="28"/>
                              <w:szCs w:val="28"/>
                            </w:rPr>
                          </w:pPr>
                          <w:r>
                            <w:rPr>
                              <w:rStyle w:val="normaltextrun"/>
                              <w:rFonts w:ascii="Calibri" w:hAnsi="Calibri" w:cs="Calibri"/>
                              <w:sz w:val="28"/>
                              <w:szCs w:val="28"/>
                            </w:rPr>
                            <w:t>Our overall aim is that, ‘Every child at Heathlands will enjoy increased participation in a range of sporting activities and understand the importance of a healthy lifestyle.’</w:t>
                          </w:r>
                        </w:p>
                        <w:p w14:paraId="78D3A07F" w14:textId="77777777"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294A947A" w14:textId="67B978A3" w:rsidR="007D3E8C" w:rsidRPr="007D3E8C" w:rsidRDefault="007D3E8C" w:rsidP="007D3E8C">
                          <w:pPr>
                            <w:widowControl/>
                            <w:autoSpaceDE/>
                            <w:autoSpaceDN/>
                            <w:spacing w:after="160" w:line="259" w:lineRule="auto"/>
                            <w:jc w:val="center"/>
                            <w:rPr>
                              <w:rFonts w:cs="Times New Roman"/>
                              <w:sz w:val="28"/>
                              <w:lang w:val="en-GB"/>
                            </w:rPr>
                          </w:pPr>
                          <w:r w:rsidRPr="007D3E8C">
                            <w:rPr>
                              <w:rFonts w:cs="Times New Roman"/>
                              <w:sz w:val="28"/>
                              <w:lang w:val="en-GB"/>
                            </w:rPr>
                            <w:t xml:space="preserve">PE At Heathlands we recognise the role that physical education and sport must play in promoting a healthy lifestyle. </w:t>
                          </w:r>
                          <w:r>
                            <w:rPr>
                              <w:rFonts w:cs="Times New Roman"/>
                              <w:sz w:val="28"/>
                              <w:lang w:val="en-GB"/>
                            </w:rPr>
                            <w:br/>
                          </w:r>
                          <w:r w:rsidRPr="007D3E8C">
                            <w:rPr>
                              <w:rFonts w:cs="Times New Roman"/>
                              <w:sz w:val="28"/>
                              <w:lang w:val="en-GB"/>
                            </w:rPr>
                            <w:t>As a school we intend to provide a high-quality physical education program, which inspires our children to succeed and excel. Our vision is for Heathlands children to be happier, healthier and more successful through physical education and the physical curriculum. We aim to make PE and sport an integral part of the curriculum, using it as a vehicle to help children develop physical skills, exercise, build friendships, have fun, learn about teamwork, fair play and improve self-esteem. Opportunities to compete in sport and other activities build character and help to embed values such as fairness and respect. We hope that this provision will foster an environment where children will develop appropriate levels of confidence, competitiveness, fairness and resilience, whilst embedding crucial values, creating a well-rounded individual.</w:t>
                          </w:r>
                          <w:r>
                            <w:rPr>
                              <w:rFonts w:cs="Times New Roman"/>
                              <w:sz w:val="28"/>
                              <w:lang w:val="en-GB"/>
                            </w:rPr>
                            <w:t xml:space="preserve"> Through registering with different organisations, we will give children the opportunity to compete against other children of the same age, from different schools and backgrounds. We will also compete against and as part of a team with our own schools in intra competitions and at sports day.</w:t>
                          </w:r>
                        </w:p>
                        <w:p w14:paraId="206769D4" w14:textId="6868F617" w:rsidR="007D3E8C" w:rsidRDefault="007D3E8C" w:rsidP="007D3E8C">
                          <w:pPr>
                            <w:jc w:val="center"/>
                            <w:rPr>
                              <w:sz w:val="28"/>
                            </w:rPr>
                          </w:pPr>
                        </w:p>
                        <w:p w14:paraId="1DB5B6DC" w14:textId="0477F8FB" w:rsidR="007D3E8C" w:rsidRDefault="007D3E8C" w:rsidP="007D3E8C">
                          <w:pPr>
                            <w:jc w:val="center"/>
                            <w:rPr>
                              <w:b/>
                              <w:sz w:val="28"/>
                              <w:u w:val="single"/>
                            </w:rPr>
                          </w:pPr>
                          <w:r>
                            <w:rPr>
                              <w:b/>
                              <w:sz w:val="28"/>
                              <w:u w:val="single"/>
                            </w:rPr>
                            <w:t>Sports Premium Allocation:</w:t>
                          </w:r>
                        </w:p>
                        <w:p w14:paraId="0997728E" w14:textId="541C1D0E" w:rsidR="007D3E8C" w:rsidRPr="007D3E8C" w:rsidRDefault="007D3E8C" w:rsidP="007D3E8C">
                          <w:pPr>
                            <w:jc w:val="center"/>
                            <w:rPr>
                              <w:sz w:val="28"/>
                            </w:rPr>
                          </w:pPr>
                          <w:r>
                            <w:rPr>
                              <w:sz w:val="28"/>
                            </w:rPr>
                            <w:t>The total amount of sports premium for Heathlands Primary Academy is £19,530</w:t>
                          </w:r>
                        </w:p>
                      </w:txbxContent>
                    </v:textbox>
                    <w10:wrap type="square"/>
                  </v:shape>
                </w:pict>
              </mc:Fallback>
            </mc:AlternateContent>
          </w:r>
        </w:p>
        <w:p w14:paraId="222D1654" w14:textId="28CE4ACC"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0D182F62" w14:textId="7635C6B1"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08145869" w14:textId="0F905B09"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30012629" w14:textId="3721CE15"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26EBD7A5" w14:textId="40BC8A84"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1C1ABEED" w14:textId="491B3CD3"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34F9435E" w14:textId="599A4962"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0EFE2572" w14:textId="46EF4F05"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65B74D07" w14:textId="4412FA0E"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270FD63C" w14:textId="259A8BE6"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34F5B0B3" w14:textId="50889B11"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23B1C56D" w14:textId="75EFAFCD"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07383713" w14:textId="12A58116"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7255F0C5" w14:textId="6602B637"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1115578A" w14:textId="7ACC10C3"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01ABFB8F" w14:textId="3DDE5406"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154A3111" w14:textId="5A491D36"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41F277C2" w14:textId="0DE930D6"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46032FAC" w14:textId="0348C097"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191111F0" w14:textId="3EE9D6B1"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2BDE1F1E" w14:textId="035C7B13"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0DEA2BB9" w14:textId="6B9C04F0"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5B7655E2" w14:textId="65C9B21D"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05C2FBC6" w14:textId="24418A5C"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0165C471" w14:textId="382DCE6F"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505558AF" w14:textId="75380724"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0176DA8E" w14:textId="47AB3168"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0D9348FD" w14:textId="6663C78F"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1CEB94E4" w14:textId="14BB9D70"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7C938469" w14:textId="424BAF39"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6C8DF9F1" w14:textId="6974063F" w:rsidR="007D3E8C" w:rsidRDefault="007D3E8C" w:rsidP="007D3E8C">
          <w:pPr>
            <w:pStyle w:val="paragraph"/>
            <w:spacing w:before="0" w:beforeAutospacing="0" w:after="0" w:afterAutospacing="0"/>
            <w:ind w:right="330"/>
            <w:jc w:val="center"/>
            <w:textAlignment w:val="baseline"/>
            <w:rPr>
              <w:rFonts w:ascii="Segoe UI" w:hAnsi="Segoe UI" w:cs="Segoe UI"/>
              <w:sz w:val="18"/>
              <w:szCs w:val="18"/>
            </w:rPr>
          </w:pPr>
        </w:p>
        <w:p w14:paraId="7C8728D1" w14:textId="529E2ACA" w:rsidR="007D3E8C" w:rsidRDefault="007D3E8C" w:rsidP="007D3E8C">
          <w:pPr>
            <w:pStyle w:val="NoSpacing"/>
            <w:spacing w:before="1540" w:after="240"/>
            <w:jc w:val="center"/>
          </w:pPr>
        </w:p>
        <w:p w14:paraId="5BD50C18" w14:textId="7ECF8D85" w:rsidR="007D3E8C" w:rsidRDefault="007D3E8C" w:rsidP="007D3E8C">
          <w:pPr>
            <w:pStyle w:val="NoSpacing"/>
            <w:spacing w:before="1540" w:after="240"/>
            <w:jc w:val="center"/>
          </w:pPr>
        </w:p>
        <w:p w14:paraId="71DBF9BD" w14:textId="1F08C64B" w:rsidR="007D3E8C" w:rsidRDefault="007D3E8C" w:rsidP="007D3E8C">
          <w:pPr>
            <w:pStyle w:val="NoSpacing"/>
            <w:spacing w:before="1540" w:after="240"/>
            <w:jc w:val="center"/>
          </w:pPr>
        </w:p>
        <w:p w14:paraId="2EABDDD3" w14:textId="1269B26F" w:rsidR="007D3E8C" w:rsidRDefault="007D3E8C" w:rsidP="007D3E8C">
          <w:pPr>
            <w:pStyle w:val="NoSpacing"/>
            <w:spacing w:before="1540" w:after="240"/>
            <w:jc w:val="center"/>
          </w:pPr>
        </w:p>
        <w:p w14:paraId="7BEF0A70" w14:textId="1C705AC8" w:rsidR="007D3E8C" w:rsidRDefault="007D3E8C" w:rsidP="007D3E8C">
          <w:pPr>
            <w:pStyle w:val="NoSpacing"/>
            <w:spacing w:before="1540" w:after="240"/>
            <w:jc w:val="center"/>
          </w:pPr>
        </w:p>
        <w:p w14:paraId="1D577A4F" w14:textId="3FFBDF66" w:rsidR="007D3E8C" w:rsidRDefault="007D3E8C" w:rsidP="007D3E8C">
          <w:pPr>
            <w:pStyle w:val="NoSpacing"/>
            <w:spacing w:before="1540" w:after="240"/>
            <w:jc w:val="center"/>
          </w:pPr>
        </w:p>
        <w:p w14:paraId="3CB61676" w14:textId="30886E81" w:rsidR="007D3E8C" w:rsidRDefault="007D3E8C" w:rsidP="007D3E8C">
          <w:pPr>
            <w:pStyle w:val="NoSpacing"/>
            <w:spacing w:before="1540" w:after="240"/>
            <w:jc w:val="center"/>
          </w:pPr>
        </w:p>
        <w:p w14:paraId="7D042932" w14:textId="77777777" w:rsidR="007D3E8C" w:rsidRDefault="007D3E8C" w:rsidP="007D3E8C">
          <w:pPr>
            <w:pStyle w:val="NoSpacing"/>
            <w:spacing w:before="1540" w:after="240"/>
            <w:jc w:val="center"/>
          </w:pPr>
        </w:p>
        <w:p w14:paraId="03CE8AF8" w14:textId="0B6AE4F9" w:rsidR="007D3E8C" w:rsidRDefault="00975A6E">
          <w:pPr>
            <w:rPr>
              <w:spacing w:val="-2"/>
              <w:sz w:val="24"/>
            </w:rPr>
          </w:pPr>
        </w:p>
      </w:sdtContent>
    </w:sdt>
    <w:p w14:paraId="1A1FB198" w14:textId="3AE87B4A" w:rsidR="000E0A50" w:rsidRDefault="0096359B">
      <w:pPr>
        <w:rPr>
          <w:rFonts w:ascii="Arial" w:hAnsi="Arial"/>
          <w:sz w:val="27"/>
        </w:rPr>
        <w:sectPr w:rsidR="000E0A50" w:rsidSect="007D3E8C">
          <w:type w:val="continuous"/>
          <w:pgSz w:w="16840" w:h="11910" w:orient="landscape"/>
          <w:pgMar w:top="1000" w:right="600" w:bottom="280" w:left="0" w:header="720" w:footer="720" w:gutter="0"/>
          <w:pgNumType w:start="0"/>
          <w:cols w:num="2" w:space="720" w:equalWidth="0">
            <w:col w:w="14402" w:space="40"/>
            <w:col w:w="1798"/>
          </w:cols>
          <w:titlePg/>
          <w:docGrid w:linePitch="299"/>
        </w:sectPr>
      </w:pPr>
      <w:r>
        <w:rPr>
          <w:noProof/>
        </w:rPr>
        <w:drawing>
          <wp:anchor distT="0" distB="0" distL="114300" distR="114300" simplePos="0" relativeHeight="251658241"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566835465"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58240"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19265B">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19265B">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19265B">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19265B">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19265B">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19265B">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19265B">
      <w:pPr>
        <w:pStyle w:val="BodyText"/>
        <w:spacing w:line="235" w:lineRule="auto"/>
        <w:ind w:left="758" w:right="4859" w:hanging="27"/>
        <w:jc w:val="both"/>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19265B">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19265B">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19265B">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19265B">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19265B">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19265B">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19265B">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0688966C" w:rsidR="000E0A50" w:rsidRDefault="00163D9A">
      <w:pPr>
        <w:pStyle w:val="BodyText"/>
        <w:rPr>
          <w:sz w:val="20"/>
        </w:rPr>
      </w:pPr>
      <w:r>
        <w:rPr>
          <w:noProof/>
          <w:sz w:val="20"/>
        </w:rPr>
        <w:lastRenderedPageBreak/>
        <mc:AlternateContent>
          <mc:Choice Requires="wps">
            <w:drawing>
              <wp:inline distT="0" distB="0" distL="0" distR="0" wp14:anchorId="5F6B8140" wp14:editId="2E1569CD">
                <wp:extent cx="7074535" cy="777240"/>
                <wp:effectExtent l="0" t="0" r="2540" b="3810"/>
                <wp:docPr id="1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19265B">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19265B">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 w14:anchorId="5F6B8140" id="docshape1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4yfwIAAAcFAAAOAAAAZHJzL2Uyb0RvYy54bWysVNuO0zAQfUfiHyy/d5OUtGmiTVe7W4qQ&#10;lou08AGu7TQWiSfYbpMF8e+MnaYsC0II0Yd0Eo+Pz8w548uroW3IURqrQJc0uYgpkZqDUHpf0o8f&#10;trMVJdYxLVgDWpb0QVp6tX7+7LLvCjmHGhohDUEQbYu+K2ntXFdEkeW1bJm9gE5qXKzAtMzhq9lH&#10;wrAe0dsmmsfxMurBiM4Al9bi1824SNcBv6okd++qykpHmpIiNxeeJjx3/hmtL1mxN6yrFT/RYP/A&#10;omVK46FnqA1zjByM+gWqVdyAhcpdcGgjqCrFZagBq0niJ9Xc16yToRZsju3ObbL/D5a/Pb43RAnU&#10;bkGJZi1qJIBbf3KS+/b0nS0w677DPDfcwICpoVTb3QH/ZImG25rpvbw2BvpaMoH0Er8zerR1xLEe&#10;ZNe/AYHHsIODADRUpvW9w24QREeZHs7SyMERjh+zOEsXL5Aix7Usy+Zp0C5ixbS7M9a9ktASH5TU&#10;oPQBnR3vrPNsWDGl+MMsNEpsVdOEF7Pf3TaGHJm3SZzHm2Uo4Elao32yBr9tRBy/IEk8w695ukH2&#10;r3mCFG/m+Wy7XGWzdJsuZnkWr2Zxkt/kyzjN0832myeYpEWthJD6Tmk5WTBJ/07i0zCM5gkmJH1J&#10;88V8MUr0hyJj/P2uyFY5nMhGtSVd+ZzTjHhhX2qBZbPCMdWMcfQz/dBl7MH0H7oSbOCVHz3ght0w&#10;Gm5y1w7EA/rCAMqG4uNtgkEN5gslPU5mSe3nAzOSkua1Rm/5MZ4CMwW7KWCa49aSOkrG8NaN437o&#10;jNrXiDy6V8M1+q9SwRreqCOLk2tx2kINp5vBj/Pj95D14/5afwcAAP//AwBQSwMEFAAGAAgAAAAh&#10;AOrIHRbbAAAABgEAAA8AAABkcnMvZG93bnJldi54bWxMj0FPwzAMhe9I/IfISNxY2jIQ6ppOE4gj&#10;B8bgnDVeW9Y4JfG2bL+ejMu4WM961nufq3m0g9ijD70jBfkkA4HUONNTq2D18Xr3BCKwJqMHR6jg&#10;iAHm9fVVpUvjDvSO+yW3IoVQKLWCjnkspQxNh1aHiRuRkrdx3mpOq2+l8fqQwu0giyx7lFb3lBo6&#10;PeJzh812ubMKfh7iy3a1aE+cxe/49Xmit6O/V+r2Ji5mIBgjX47hjJ/QoU5Ma7cjE8SgID3Cf/Ps&#10;5fk0B7FOqiimIOtK/sevfwEAAP//AwBQSwECLQAUAAYACAAAACEAtoM4kv4AAADhAQAAEwAAAAAA&#10;AAAAAAAAAAAAAAAAW0NvbnRlbnRfVHlwZXNdLnhtbFBLAQItABQABgAIAAAAIQA4/SH/1gAAAJQB&#10;AAALAAAAAAAAAAAAAAAAAC8BAABfcmVscy8ucmVsc1BLAQItABQABgAIAAAAIQDsKl4yfwIAAAcF&#10;AAAOAAAAAAAAAAAAAAAAAC4CAABkcnMvZTJvRG9jLnhtbFBLAQItABQABgAIAAAAIQDqyB0W2wAA&#10;AAYBAAAPAAAAAAAAAAAAAAAAANkEAABkcnMvZG93bnJldi54bWxQSwUGAAAAAAQABADzAAAA4QUA&#10;AAAA&#10;" fillcolor="#0090d6" stroked="f">
                <v:textbox inset="0,0,0,0">
                  <w:txbxContent>
                    <w:p w14:paraId="265B5BD7" w14:textId="77777777" w:rsidR="000E0A50" w:rsidRDefault="0019265B">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19265B">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0F2ACB72" w14:textId="77777777">
        <w:trPr>
          <w:trHeight w:val="320"/>
        </w:trPr>
        <w:tc>
          <w:tcPr>
            <w:tcW w:w="11544" w:type="dxa"/>
          </w:tcPr>
          <w:p w14:paraId="34B8EB85" w14:textId="20F95C9C" w:rsidR="000E0A50" w:rsidRDefault="0019265B">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w:t>
            </w:r>
            <w:r w:rsidR="0093414A">
              <w:rPr>
                <w:color w:val="231F20"/>
                <w:spacing w:val="-2"/>
                <w:sz w:val="24"/>
              </w:rPr>
              <w:t>3</w:t>
            </w:r>
            <w:r>
              <w:rPr>
                <w:color w:val="231F20"/>
                <w:spacing w:val="-2"/>
                <w:sz w:val="24"/>
              </w:rPr>
              <w:t>/2</w:t>
            </w:r>
            <w:r w:rsidR="0093414A">
              <w:rPr>
                <w:color w:val="231F20"/>
                <w:spacing w:val="-2"/>
                <w:sz w:val="24"/>
              </w:rPr>
              <w:t>4</w:t>
            </w:r>
            <w:r>
              <w:rPr>
                <w:color w:val="231F20"/>
                <w:spacing w:val="-2"/>
                <w:sz w:val="24"/>
              </w:rPr>
              <w:t>?</w:t>
            </w:r>
          </w:p>
        </w:tc>
        <w:tc>
          <w:tcPr>
            <w:tcW w:w="3834" w:type="dxa"/>
          </w:tcPr>
          <w:p w14:paraId="35300B35" w14:textId="4240CF1E" w:rsidR="000E0A50" w:rsidRDefault="0019265B">
            <w:pPr>
              <w:pStyle w:val="TableParagraph"/>
              <w:spacing w:before="21" w:line="278" w:lineRule="exact"/>
              <w:rPr>
                <w:sz w:val="24"/>
              </w:rPr>
            </w:pPr>
            <w:r>
              <w:rPr>
                <w:color w:val="231F20"/>
                <w:sz w:val="24"/>
              </w:rPr>
              <w:t>£</w:t>
            </w:r>
            <w:r w:rsidR="00CE0A13">
              <w:rPr>
                <w:color w:val="231F20"/>
                <w:sz w:val="24"/>
              </w:rPr>
              <w:t xml:space="preserve"> </w:t>
            </w:r>
            <w:r w:rsidR="00583EDD">
              <w:rPr>
                <w:color w:val="231F20"/>
                <w:sz w:val="24"/>
              </w:rPr>
              <w:t>2883</w:t>
            </w:r>
            <w:r w:rsidR="004638BA">
              <w:rPr>
                <w:color w:val="231F20"/>
                <w:sz w:val="24"/>
              </w:rPr>
              <w:t>.45</w:t>
            </w:r>
          </w:p>
        </w:tc>
      </w:tr>
      <w:tr w:rsidR="000E0A50" w14:paraId="7D0B91CA" w14:textId="77777777">
        <w:trPr>
          <w:trHeight w:val="324"/>
        </w:trPr>
        <w:tc>
          <w:tcPr>
            <w:tcW w:w="11544" w:type="dxa"/>
          </w:tcPr>
          <w:p w14:paraId="77CB8A0F" w14:textId="77777777" w:rsidR="000E0A50" w:rsidRDefault="0019265B">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4E6AA05B" w:rsidR="000E0A50" w:rsidRDefault="0019265B">
            <w:pPr>
              <w:pStyle w:val="TableParagraph"/>
              <w:spacing w:before="21" w:line="283" w:lineRule="exact"/>
              <w:rPr>
                <w:sz w:val="24"/>
              </w:rPr>
            </w:pPr>
            <w:r>
              <w:rPr>
                <w:color w:val="231F20"/>
                <w:sz w:val="24"/>
              </w:rPr>
              <w:t>£</w:t>
            </w:r>
            <w:r w:rsidR="00120783">
              <w:rPr>
                <w:color w:val="231F20"/>
                <w:sz w:val="24"/>
              </w:rPr>
              <w:t xml:space="preserve"> </w:t>
            </w:r>
            <w:r w:rsidR="000E471B">
              <w:rPr>
                <w:color w:val="231F20"/>
                <w:sz w:val="24"/>
              </w:rPr>
              <w:t>19,530.00</w:t>
            </w:r>
          </w:p>
        </w:tc>
      </w:tr>
      <w:tr w:rsidR="000E0A50" w14:paraId="3473D751" w14:textId="77777777">
        <w:trPr>
          <w:trHeight w:val="320"/>
        </w:trPr>
        <w:tc>
          <w:tcPr>
            <w:tcW w:w="11544" w:type="dxa"/>
          </w:tcPr>
          <w:p w14:paraId="3FE4F8CE" w14:textId="77777777" w:rsidR="000E0A50" w:rsidRDefault="0019265B">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254E7852" w:rsidR="000E0A50" w:rsidRDefault="0019265B">
            <w:pPr>
              <w:pStyle w:val="TableParagraph"/>
              <w:spacing w:before="21" w:line="278" w:lineRule="exact"/>
              <w:rPr>
                <w:sz w:val="20"/>
              </w:rPr>
            </w:pPr>
            <w:r>
              <w:rPr>
                <w:color w:val="231F20"/>
                <w:sz w:val="24"/>
              </w:rPr>
              <w:t>£</w:t>
            </w:r>
            <w:r>
              <w:rPr>
                <w:color w:val="231F20"/>
                <w:spacing w:val="12"/>
                <w:sz w:val="24"/>
              </w:rPr>
              <w:t xml:space="preserve"> </w:t>
            </w:r>
            <w:r w:rsidR="000E471B">
              <w:rPr>
                <w:color w:val="231F20"/>
                <w:sz w:val="24"/>
              </w:rPr>
              <w:t>19,530.00</w:t>
            </w:r>
          </w:p>
        </w:tc>
      </w:tr>
    </w:tbl>
    <w:p w14:paraId="5B17FD24" w14:textId="7F56C4B2" w:rsidR="000E0A50" w:rsidRDefault="00163D9A">
      <w:pPr>
        <w:pStyle w:val="BodyText"/>
        <w:spacing w:before="1"/>
        <w:rPr>
          <w:sz w:val="22"/>
        </w:rPr>
      </w:pPr>
      <w:r>
        <w:rPr>
          <w:noProof/>
        </w:rPr>
        <mc:AlternateContent>
          <mc:Choice Requires="wps">
            <w:drawing>
              <wp:anchor distT="0" distB="0" distL="0" distR="0" simplePos="0" relativeHeight="251658243" behindDoc="1" locked="0" layoutInCell="1" allowOverlap="1" wp14:anchorId="3A4A64A5" wp14:editId="55F6FD0D">
                <wp:simplePos x="0" y="0"/>
                <wp:positionH relativeFrom="page">
                  <wp:posOffset>0</wp:posOffset>
                </wp:positionH>
                <wp:positionV relativeFrom="paragraph">
                  <wp:posOffset>186690</wp:posOffset>
                </wp:positionV>
                <wp:extent cx="7074535" cy="777240"/>
                <wp:effectExtent l="0" t="0" r="0" b="0"/>
                <wp:wrapTopAndBottom/>
                <wp:docPr id="1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19265B">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19265B">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8" type="#_x0000_t202" style="position:absolute;margin-left:0;margin-top:14.7pt;width:557.05pt;height:61.2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yOgAIAAAcFAAAOAAAAZHJzL2Uyb0RvYy54bWysVNtu2zAMfR+wfxD0nvoy52KjTtE2yzCg&#10;uwDdPkCR5FiYLXqSErsr9u+j5LjtumEYhuVBoSyKPOQ51PnF0DbkKI1VoEuanMWUSM1BKL0v6edP&#10;29mKEuuYFqwBLUt6Jy29WL98cd53hUyhhkZIQzCItkXflbR2riuiyPJatsyeQSc1HlZgWuZwa/aR&#10;MKzH6G0TpXG8iHowojPApbX4dTMe0nWIX1WSuw9VZaUjTUkRmwurCevOr9H6nBV7w7pa8RMM9g8o&#10;WqY0Jn0ItWGOkYNRv4RqFTdgoXJnHNoIqkpxGWrAapL4WTW3NetkqAWbY7uHNtn/F5a/P340RAnk&#10;LqNEsxY5EsCtz5yG9vSdLdDrtkM/N1zBgK6hVNvdAP9iiYbrmum9vDQG+loygfAS39joyVVPiC2s&#10;D7Lr34HANOzgIAQaKtP63mE3CEZHmu4eqJGDIxw/LuNlNn81p4Tj2XK5TLMALmLFdLsz1r2R0BJv&#10;lNQg9SE6O95Y59GwYnLxySw0SmxV04SN2e+uG0OOzMskzuPNIhTwzK3R3lmDvzZGHL8gSMzhzzzc&#10;QPt9niDEqzSfbRer5SzbZvNZvoxXszjJr/JFnOXZZvvdA0yyolZCSH2jtJwkmGR/R/FpGEbxBBGS&#10;vqT5PJ2PFP2hyBh/vyuyVQ4nslFtSVfe5zQjntjXWoR5cUw1ox39DD90GXsw/YeuBBl45kcNuGE3&#10;BMGlPrtXxQ7EHerCANKG5ONrgkYN5hslPU5mSe3XAzOSkuatRm35MZ4MMxm7yWCa49WSOkpG89qN&#10;437ojNrXGHlUr4ZL1F+lgjQeUZxUi9MWaji9DH6cn+6D1+P7tf4B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D3ifyO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19265B">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19265B">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rsidTr="000E471B">
        <w:trPr>
          <w:trHeight w:val="1924"/>
        </w:trPr>
        <w:tc>
          <w:tcPr>
            <w:tcW w:w="11582" w:type="dxa"/>
          </w:tcPr>
          <w:p w14:paraId="24D411D9" w14:textId="77777777" w:rsidR="000E0A50" w:rsidRDefault="0019265B">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19265B">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19265B">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shd w:val="clear" w:color="auto" w:fill="A6A6A6" w:themeFill="background1" w:themeFillShade="A6"/>
          </w:tcPr>
          <w:p w14:paraId="64E3CED7" w14:textId="1B91F862"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19265B">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19265B">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19265B">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6CA1500A" w:rsidR="000E0A50" w:rsidRDefault="007D3E8C">
            <w:pPr>
              <w:pStyle w:val="TableParagraph"/>
              <w:spacing w:before="130"/>
              <w:ind w:left="46"/>
              <w:rPr>
                <w:sz w:val="24"/>
              </w:rPr>
            </w:pPr>
            <w:r>
              <w:rPr>
                <w:rFonts w:ascii="Times New Roman"/>
                <w:sz w:val="24"/>
              </w:rPr>
              <w:t>22%</w:t>
            </w:r>
          </w:p>
        </w:tc>
      </w:tr>
      <w:tr w:rsidR="000E0A50" w14:paraId="22378DBC" w14:textId="77777777">
        <w:trPr>
          <w:trHeight w:val="944"/>
        </w:trPr>
        <w:tc>
          <w:tcPr>
            <w:tcW w:w="11582" w:type="dxa"/>
          </w:tcPr>
          <w:p w14:paraId="4569766B" w14:textId="77777777" w:rsidR="000E0A50" w:rsidRDefault="0019265B">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19265B">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28A9BA6D" w:rsidR="000E0A50" w:rsidRDefault="007D3E8C">
            <w:pPr>
              <w:pStyle w:val="TableParagraph"/>
              <w:spacing w:before="131"/>
              <w:ind w:left="42"/>
              <w:rPr>
                <w:sz w:val="24"/>
              </w:rPr>
            </w:pPr>
            <w:r>
              <w:rPr>
                <w:sz w:val="24"/>
              </w:rPr>
              <w:t>18%</w:t>
            </w:r>
          </w:p>
        </w:tc>
      </w:tr>
      <w:tr w:rsidR="000E0A50" w14:paraId="3BEC6C02" w14:textId="77777777">
        <w:trPr>
          <w:trHeight w:val="368"/>
        </w:trPr>
        <w:tc>
          <w:tcPr>
            <w:tcW w:w="11582" w:type="dxa"/>
          </w:tcPr>
          <w:p w14:paraId="484518FF" w14:textId="77777777" w:rsidR="000E0A50" w:rsidRDefault="0019265B">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475B847E" w:rsidR="000E0A50" w:rsidRDefault="007D3E8C">
            <w:pPr>
              <w:pStyle w:val="TableParagraph"/>
              <w:spacing w:before="41"/>
              <w:ind w:left="36"/>
              <w:rPr>
                <w:sz w:val="23"/>
              </w:rPr>
            </w:pPr>
            <w:r>
              <w:rPr>
                <w:w w:val="99"/>
                <w:sz w:val="23"/>
              </w:rPr>
              <w:t>12%</w:t>
            </w:r>
          </w:p>
        </w:tc>
      </w:tr>
      <w:tr w:rsidR="000E0A50" w14:paraId="794C152D" w14:textId="77777777">
        <w:trPr>
          <w:trHeight w:val="689"/>
        </w:trPr>
        <w:tc>
          <w:tcPr>
            <w:tcW w:w="11582" w:type="dxa"/>
          </w:tcPr>
          <w:p w14:paraId="77F85813" w14:textId="77777777" w:rsidR="000E0A50" w:rsidRDefault="0019265B">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19265B">
            <w:pPr>
              <w:pStyle w:val="TableParagraph"/>
              <w:spacing w:before="127"/>
              <w:ind w:left="43"/>
              <w:rPr>
                <w:sz w:val="24"/>
              </w:rPr>
            </w:pPr>
            <w:r>
              <w:rPr>
                <w:spacing w:val="-2"/>
                <w:sz w:val="24"/>
              </w:rPr>
              <w:t>Yes</w:t>
            </w:r>
            <w:r w:rsidRPr="00E54E60">
              <w:rPr>
                <w:spacing w:val="-2"/>
                <w:sz w:val="24"/>
                <w:highlight w:val="yellow"/>
              </w:rPr>
              <w:t>/No</w:t>
            </w:r>
          </w:p>
        </w:tc>
      </w:tr>
    </w:tbl>
    <w:p w14:paraId="76D553C9" w14:textId="77777777" w:rsidR="000E0A50" w:rsidRDefault="000E0A50">
      <w:pPr>
        <w:rPr>
          <w:sz w:val="24"/>
        </w:rPr>
        <w:sectPr w:rsidR="000E0A50">
          <w:footerReference w:type="default" r:id="rId13"/>
          <w:pgSz w:w="16840" w:h="11910" w:orient="landscape"/>
          <w:pgMar w:top="720" w:right="599" w:bottom="640" w:left="0" w:header="0" w:footer="440" w:gutter="0"/>
          <w:cols w:space="720"/>
        </w:sectPr>
      </w:pPr>
    </w:p>
    <w:p w14:paraId="70FC2A59" w14:textId="3249572F" w:rsidR="000E0A50" w:rsidRDefault="00163D9A">
      <w:pPr>
        <w:pStyle w:val="BodyText"/>
        <w:rPr>
          <w:sz w:val="20"/>
        </w:rPr>
      </w:pPr>
      <w:r>
        <w:rPr>
          <w:noProof/>
          <w:sz w:val="20"/>
        </w:rPr>
        <w:lastRenderedPageBreak/>
        <mc:AlternateContent>
          <mc:Choice Requires="wps">
            <w:drawing>
              <wp:inline distT="0" distB="0" distL="0" distR="0" wp14:anchorId="54C65905" wp14:editId="2D22FCCF">
                <wp:extent cx="7074535" cy="777240"/>
                <wp:effectExtent l="0" t="0" r="2540" b="3810"/>
                <wp:docPr id="1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19265B">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19265B">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9"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iLgwIAAAcFAAAOAAAAZHJzL2Uyb0RvYy54bWysVG1v0zAQ/o7Ef7D8vUvSpU0TLZ22lSKk&#10;8SINfoBrO41F4gu222RM/HfOTjM2QAgh+sE9x3eP7+55zheXQ9uQozRWgS5pchZTIjUHofS+pJ8+&#10;bmcrSqxjWrAGtCzpvbT0cv3yxUXfFXIONTRCGoIg2hZ9V9Laua6IIstr2TJ7Bp3UeFiBaZnDrdlH&#10;wrAe0dsmmsfxMurBiM4Al9bi1814SNcBv6okd++rykpHmpJibi6sJqw7v0brC1bsDetqxU9psH/I&#10;omVK46WPUBvmGDkY9QtUq7gBC5U749BGUFWKy1ADVpPEP1VzV7NOhlqwObZ7bJP9f7D83fGDIUog&#10;d+eUaNYiRwK49TfPE9+evrMFet116OeGaxjQNZRqu1vgny3RcFMzvZdXxkBfSyYwvRAZPQkdcawH&#10;2fVvQeA17OAgAA2VaX3vsBsE0ZGm+0dq5OAIx49ZnKWL8wUlHM+yLJungbuIFVN0Z6x7LaEl3iip&#10;QeoDOjveWod1oOvk4i+z0CixVU0TNma/u2kMOTIvkziPN0tfOoY8c2u0d9bgw8bj8QsmiXf4M59u&#10;oP0hTzDF63k+2y5X2SzdpotZnsWrWZzk1/kyTvN0s/3mE0zSolZCSH2rtJwkmKR/R/FpGEbxBBGS&#10;vqT5Yr4YKfpDkTH+fldkqxxOZKPakq68z2lGPLGvtMCyWeGYakY7ep5+aBn2YPoPXQky8MyPGnDD&#10;bgiCO5/UtQNxj7owgLQh+fiaoFGD+UpJj5NZUvvlwIykpHmjUVt+jCfDTMZuMpjmGFpSR8lo3rhx&#10;3A+dUfsakUf1arhC/VUqSMMLdcwCM/cbnLZQw+ll8OP8dB+8frxf6+8AAAD//wMAUEsDBBQABgAI&#10;AAAAIQDqyB0W2wAAAAYBAAAPAAAAZHJzL2Rvd25yZXYueG1sTI9BT8MwDIXvSPyHyEjcWNoyEOqa&#10;ThOIIwfG4Jw1XlvWOCXxtmy/nozLuFjPetZ7n6t5tIPYow+9IwX5JAOB1DjTU6tg9fF69wQisCaj&#10;B0eo4IgB5vX1VaVL4w70jvsltyKFUCi1go55LKUMTYdWh4kbkZK3cd5qTqtvpfH6kMLtIIsse5RW&#10;95QaOj3ic4fNdrmzCn4e4st2tWhPnMXv+PV5orejv1fq9iYuZiAYI1+O4Yyf0KFOTGu3IxPEoCA9&#10;wn/z7OX5NAexTqoopiDrSv7Hr38BAAD//wMAUEsBAi0AFAAGAAgAAAAhALaDOJL+AAAA4QEAABMA&#10;AAAAAAAAAAAAAAAAAAAAAFtDb250ZW50X1R5cGVzXS54bWxQSwECLQAUAAYACAAAACEAOP0h/9YA&#10;AACUAQAACwAAAAAAAAAAAAAAAAAvAQAAX3JlbHMvLnJlbHNQSwECLQAUAAYACAAAACEAI9L4i4MC&#10;AAAHBQAADgAAAAAAAAAAAAAAAAAuAgAAZHJzL2Uyb0RvYy54bWxQSwECLQAUAAYACAAAACEA6sgd&#10;FtsAAAAGAQAADwAAAAAAAAAAAAAAAADdBAAAZHJzL2Rvd25yZXYueG1sUEsFBgAAAAAEAAQA8wAA&#10;AOUFAAAAAA==&#10;" fillcolor="#0090d6" stroked="f">
                <v:textbox inset="0,0,0,0">
                  <w:txbxContent>
                    <w:p w14:paraId="0D73FFB6" w14:textId="77777777" w:rsidR="000E0A50" w:rsidRDefault="0019265B">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19265B">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19265B">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19265B">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19265B">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19265B">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19265B">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19265B">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19265B">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19265B">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19265B">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19265B">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19265B">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19265B">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19265B">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19265B">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19265B">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19265B">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35BC3086" w14:textId="77777777" w:rsidR="00114360" w:rsidRDefault="00114360" w:rsidP="00114360">
            <w:pPr>
              <w:pStyle w:val="TableParagraph"/>
              <w:ind w:left="0"/>
              <w:rPr>
                <w:rFonts w:asciiTheme="minorHAnsi" w:hAnsiTheme="minorHAnsi"/>
              </w:rPr>
            </w:pPr>
            <w:r w:rsidRPr="15A23053">
              <w:rPr>
                <w:rFonts w:asciiTheme="minorHAnsi" w:hAnsiTheme="minorHAnsi"/>
              </w:rPr>
              <w:t>To provide additional outdoor equipment so all children have access to different sports and games at break and lunch times.</w:t>
            </w:r>
          </w:p>
          <w:p w14:paraId="5F47B732" w14:textId="77777777" w:rsidR="00114360" w:rsidRDefault="00114360" w:rsidP="00114360">
            <w:pPr>
              <w:pStyle w:val="TableParagraph"/>
              <w:ind w:left="0"/>
              <w:rPr>
                <w:rFonts w:asciiTheme="minorHAnsi" w:hAnsiTheme="minorHAnsi"/>
              </w:rPr>
            </w:pPr>
          </w:p>
          <w:p w14:paraId="44D8B1C5" w14:textId="77777777" w:rsidR="00114360" w:rsidRDefault="00114360" w:rsidP="00114360">
            <w:pPr>
              <w:pStyle w:val="TableParagraph"/>
              <w:ind w:left="0"/>
              <w:rPr>
                <w:rFonts w:asciiTheme="minorHAnsi" w:hAnsiTheme="minorHAnsi"/>
              </w:rPr>
            </w:pPr>
          </w:p>
          <w:p w14:paraId="5DA9C996" w14:textId="77777777" w:rsidR="00114360" w:rsidRDefault="00114360" w:rsidP="00114360">
            <w:pPr>
              <w:pStyle w:val="TableParagraph"/>
              <w:ind w:left="0"/>
              <w:rPr>
                <w:rFonts w:asciiTheme="minorHAnsi" w:hAnsiTheme="minorHAnsi"/>
              </w:rPr>
            </w:pPr>
          </w:p>
          <w:p w14:paraId="13008230" w14:textId="77777777" w:rsidR="00114360" w:rsidRDefault="00114360" w:rsidP="00114360">
            <w:pPr>
              <w:pStyle w:val="TableParagraph"/>
              <w:ind w:left="0"/>
              <w:rPr>
                <w:rFonts w:asciiTheme="minorHAnsi" w:hAnsiTheme="minorHAnsi"/>
              </w:rPr>
            </w:pPr>
          </w:p>
          <w:p w14:paraId="30343693" w14:textId="77777777" w:rsidR="00114360" w:rsidRDefault="00114360" w:rsidP="00114360">
            <w:pPr>
              <w:pStyle w:val="TableParagraph"/>
              <w:ind w:left="0"/>
              <w:rPr>
                <w:rFonts w:asciiTheme="minorHAnsi" w:hAnsiTheme="minorHAnsi"/>
              </w:rPr>
            </w:pPr>
          </w:p>
          <w:p w14:paraId="52B9828F" w14:textId="77777777" w:rsidR="00114360" w:rsidRDefault="00114360" w:rsidP="00114360">
            <w:pPr>
              <w:pStyle w:val="TableParagraph"/>
              <w:ind w:left="0"/>
              <w:rPr>
                <w:rFonts w:asciiTheme="minorHAnsi" w:hAnsiTheme="minorHAnsi"/>
              </w:rPr>
            </w:pPr>
          </w:p>
          <w:p w14:paraId="72880289" w14:textId="77777777" w:rsidR="00114360" w:rsidRDefault="00114360" w:rsidP="00114360">
            <w:pPr>
              <w:pStyle w:val="TableParagraph"/>
              <w:ind w:left="0"/>
              <w:rPr>
                <w:rFonts w:asciiTheme="minorHAnsi" w:hAnsiTheme="minorHAnsi"/>
              </w:rPr>
            </w:pPr>
          </w:p>
          <w:p w14:paraId="44CA7DE9" w14:textId="77777777" w:rsidR="00114360" w:rsidRDefault="00114360" w:rsidP="00114360">
            <w:pPr>
              <w:pStyle w:val="TableParagraph"/>
              <w:ind w:left="0"/>
              <w:rPr>
                <w:rFonts w:asciiTheme="minorHAnsi" w:hAnsiTheme="minorHAnsi"/>
              </w:rPr>
            </w:pPr>
          </w:p>
          <w:p w14:paraId="57639961" w14:textId="77777777" w:rsidR="00114360" w:rsidRDefault="00114360" w:rsidP="00114360">
            <w:pPr>
              <w:pStyle w:val="TableParagraph"/>
              <w:ind w:left="0"/>
              <w:rPr>
                <w:rFonts w:asciiTheme="minorHAnsi" w:hAnsiTheme="minorHAnsi"/>
              </w:rPr>
            </w:pPr>
          </w:p>
          <w:p w14:paraId="284997B8" w14:textId="77777777" w:rsidR="00106071" w:rsidRDefault="00106071" w:rsidP="00114360">
            <w:pPr>
              <w:pStyle w:val="TableParagraph"/>
              <w:ind w:left="0"/>
              <w:rPr>
                <w:rFonts w:asciiTheme="minorHAnsi" w:hAnsiTheme="minorHAnsi"/>
              </w:rPr>
            </w:pPr>
          </w:p>
          <w:p w14:paraId="180F9706" w14:textId="77777777" w:rsidR="00106071" w:rsidRDefault="00106071" w:rsidP="00114360">
            <w:pPr>
              <w:pStyle w:val="TableParagraph"/>
              <w:ind w:left="0"/>
              <w:rPr>
                <w:rFonts w:asciiTheme="minorHAnsi" w:hAnsiTheme="minorHAnsi"/>
              </w:rPr>
            </w:pPr>
          </w:p>
          <w:p w14:paraId="550758F5" w14:textId="77777777" w:rsidR="00114360" w:rsidRDefault="00114360" w:rsidP="00114360">
            <w:pPr>
              <w:pStyle w:val="TableParagraph"/>
              <w:ind w:left="0"/>
              <w:rPr>
                <w:rFonts w:asciiTheme="minorHAnsi" w:hAnsiTheme="minorHAnsi"/>
              </w:rPr>
            </w:pPr>
          </w:p>
          <w:p w14:paraId="3225331E" w14:textId="77777777" w:rsidR="001A5334" w:rsidRDefault="001A5334" w:rsidP="00114360">
            <w:pPr>
              <w:pStyle w:val="TableParagraph"/>
              <w:ind w:left="0"/>
              <w:rPr>
                <w:rFonts w:asciiTheme="minorHAnsi" w:hAnsiTheme="minorHAnsi"/>
              </w:rPr>
            </w:pPr>
          </w:p>
          <w:p w14:paraId="2F10EF38" w14:textId="77777777" w:rsidR="00114360" w:rsidRDefault="00114360" w:rsidP="00114360">
            <w:pPr>
              <w:pStyle w:val="TableParagraph"/>
              <w:ind w:left="0"/>
              <w:rPr>
                <w:rFonts w:asciiTheme="minorHAnsi" w:hAnsiTheme="minorHAnsi"/>
              </w:rPr>
            </w:pPr>
          </w:p>
          <w:p w14:paraId="0F9E6424" w14:textId="77777777" w:rsidR="00114360" w:rsidRDefault="00114360" w:rsidP="00114360">
            <w:pPr>
              <w:pStyle w:val="TableParagraph"/>
              <w:ind w:left="0"/>
              <w:rPr>
                <w:rFonts w:asciiTheme="minorHAnsi" w:hAnsiTheme="minorHAnsi"/>
              </w:rPr>
            </w:pPr>
            <w:r>
              <w:rPr>
                <w:rFonts w:asciiTheme="minorHAnsi" w:hAnsiTheme="minorHAnsi"/>
              </w:rPr>
              <w:t xml:space="preserve">To provide additional resources for PE lessons, providing children with more opportunity to engage in different sporting activities. </w:t>
            </w:r>
          </w:p>
          <w:p w14:paraId="73F5B8F2" w14:textId="77777777" w:rsidR="000E0A50" w:rsidRDefault="000E0A50">
            <w:pPr>
              <w:pStyle w:val="TableParagraph"/>
              <w:ind w:left="0"/>
              <w:rPr>
                <w:rFonts w:ascii="Times New Roman"/>
                <w:sz w:val="24"/>
              </w:rPr>
            </w:pPr>
          </w:p>
        </w:tc>
        <w:tc>
          <w:tcPr>
            <w:tcW w:w="3600" w:type="dxa"/>
          </w:tcPr>
          <w:p w14:paraId="215EC5F1" w14:textId="77777777" w:rsidR="000E0A50" w:rsidRDefault="00114360">
            <w:pPr>
              <w:pStyle w:val="TableParagraph"/>
              <w:ind w:left="0"/>
            </w:pPr>
            <w:r>
              <w:lastRenderedPageBreak/>
              <w:t>Consult with teachers and lunchtime supervisors about equipment that is needed at break and lunch times. Gain pupils voice to cater to their interests.</w:t>
            </w:r>
          </w:p>
          <w:p w14:paraId="6127F286" w14:textId="77777777" w:rsidR="003851F2" w:rsidRDefault="003851F2">
            <w:pPr>
              <w:pStyle w:val="TableParagraph"/>
              <w:ind w:left="0"/>
            </w:pPr>
          </w:p>
          <w:p w14:paraId="2EF366A9" w14:textId="77777777" w:rsidR="003851F2" w:rsidRDefault="003851F2">
            <w:pPr>
              <w:pStyle w:val="TableParagraph"/>
              <w:ind w:left="0"/>
            </w:pPr>
          </w:p>
          <w:p w14:paraId="0CAF7A99" w14:textId="77777777" w:rsidR="00106071" w:rsidRDefault="00106071" w:rsidP="00106071">
            <w:pPr>
              <w:pStyle w:val="TableParagraph"/>
            </w:pPr>
            <w:r>
              <w:t xml:space="preserve">These resources are to be used by the children so that the children can participate in social sport challenges whilst outside at break times and lunchtimes and to enhance the governments active 30 challenge. </w:t>
            </w:r>
          </w:p>
          <w:p w14:paraId="42FEFAED" w14:textId="77777777" w:rsidR="00106071" w:rsidRDefault="00106071" w:rsidP="00106071">
            <w:pPr>
              <w:pStyle w:val="TableParagraph"/>
            </w:pPr>
          </w:p>
          <w:p w14:paraId="4AED2A8B" w14:textId="08B9DC79" w:rsidR="00106071" w:rsidRDefault="00106071" w:rsidP="00106071">
            <w:pPr>
              <w:pStyle w:val="TableParagraph"/>
            </w:pPr>
            <w:r>
              <w:t xml:space="preserve">Increased level of positive </w:t>
            </w:r>
            <w:r w:rsidR="0069266A">
              <w:t>behavior</w:t>
            </w:r>
            <w:r>
              <w:t xml:space="preserve"> at lunch and break times.</w:t>
            </w:r>
          </w:p>
          <w:p w14:paraId="0785E52D" w14:textId="29218CEF" w:rsidR="00106071" w:rsidRDefault="00106071" w:rsidP="00106071">
            <w:pPr>
              <w:pStyle w:val="TableParagraph"/>
            </w:pPr>
            <w:r>
              <w:br/>
            </w:r>
          </w:p>
          <w:p w14:paraId="628273F3" w14:textId="77777777" w:rsidR="001A5334" w:rsidRDefault="001A5334" w:rsidP="00106071">
            <w:pPr>
              <w:pStyle w:val="TableParagraph"/>
            </w:pPr>
          </w:p>
          <w:p w14:paraId="36B5982F" w14:textId="133295EA" w:rsidR="00106071" w:rsidRDefault="00106071" w:rsidP="00106071">
            <w:pPr>
              <w:pStyle w:val="TableParagraph"/>
            </w:pPr>
            <w:r>
              <w:t xml:space="preserve">New PE equipment is to be used to teach new PE skills and games to the children, such as key athletic skills.  Increase level of participation and </w:t>
            </w:r>
            <w:r>
              <w:lastRenderedPageBreak/>
              <w:t>engagement in lessons.</w:t>
            </w:r>
          </w:p>
          <w:p w14:paraId="6F9C1CB0" w14:textId="77777777" w:rsidR="00106071" w:rsidRDefault="00106071" w:rsidP="00106071">
            <w:pPr>
              <w:pStyle w:val="TableParagraph"/>
            </w:pPr>
          </w:p>
          <w:p w14:paraId="1E761999" w14:textId="77777777" w:rsidR="003851F2" w:rsidRDefault="003851F2">
            <w:pPr>
              <w:pStyle w:val="TableParagraph"/>
              <w:ind w:left="0"/>
            </w:pPr>
          </w:p>
          <w:p w14:paraId="07427F04" w14:textId="77777777" w:rsidR="003851F2" w:rsidRDefault="003851F2">
            <w:pPr>
              <w:pStyle w:val="TableParagraph"/>
              <w:ind w:left="0"/>
            </w:pPr>
          </w:p>
          <w:p w14:paraId="452ED631" w14:textId="77777777" w:rsidR="00B65329" w:rsidRDefault="00B65329">
            <w:pPr>
              <w:pStyle w:val="TableParagraph"/>
              <w:ind w:left="0"/>
            </w:pPr>
          </w:p>
          <w:p w14:paraId="34C51320" w14:textId="4818A35E" w:rsidR="003851F2" w:rsidRPr="00114360" w:rsidRDefault="003851F2">
            <w:pPr>
              <w:pStyle w:val="TableParagraph"/>
              <w:ind w:left="0"/>
            </w:pPr>
            <w:r>
              <w:t>Subject lead to audit the PE stock.</w:t>
            </w:r>
            <w:r w:rsidR="00B65329">
              <w:t xml:space="preserve"> And </w:t>
            </w:r>
            <w:r w:rsidR="005057C7">
              <w:t xml:space="preserve">Play time resources. </w:t>
            </w:r>
            <w:r w:rsidR="005057C7">
              <w:br/>
            </w:r>
            <w:r>
              <w:t>Subject lead to use audit and Get Set 4 PE Scheme to determine what it necessary to deliver our PE scheme effectively.</w:t>
            </w:r>
          </w:p>
        </w:tc>
        <w:tc>
          <w:tcPr>
            <w:tcW w:w="1616" w:type="dxa"/>
          </w:tcPr>
          <w:p w14:paraId="077B8C2B" w14:textId="272073D8" w:rsidR="000E0A50" w:rsidRDefault="00A448F3">
            <w:pPr>
              <w:pStyle w:val="TableParagraph"/>
              <w:spacing w:before="160"/>
              <w:ind w:left="34"/>
              <w:rPr>
                <w:sz w:val="24"/>
              </w:rPr>
            </w:pPr>
            <w:r>
              <w:rPr>
                <w:sz w:val="24"/>
              </w:rPr>
              <w:lastRenderedPageBreak/>
              <w:t>£</w:t>
            </w:r>
            <w:r w:rsidR="007D3E8C">
              <w:rPr>
                <w:sz w:val="24"/>
              </w:rPr>
              <w:t xml:space="preserve"> </w:t>
            </w:r>
            <w:r w:rsidR="0069266A">
              <w:rPr>
                <w:sz w:val="24"/>
              </w:rPr>
              <w:t>5000</w:t>
            </w:r>
            <w:r w:rsidR="002201BF">
              <w:rPr>
                <w:sz w:val="24"/>
              </w:rPr>
              <w:br/>
            </w:r>
            <w:r w:rsidR="002201BF">
              <w:rPr>
                <w:sz w:val="24"/>
              </w:rPr>
              <w:br/>
            </w:r>
            <w:r w:rsidR="002201BF" w:rsidRPr="002E414C">
              <w:rPr>
                <w:i/>
                <w:iCs/>
                <w:sz w:val="24"/>
              </w:rPr>
              <w:t>Spent: £</w:t>
            </w:r>
            <w:r w:rsidR="00975A6E">
              <w:rPr>
                <w:i/>
                <w:iCs/>
                <w:sz w:val="24"/>
              </w:rPr>
              <w:t>9611.84</w:t>
            </w:r>
            <w:r w:rsidR="0069266A">
              <w:rPr>
                <w:sz w:val="24"/>
              </w:rPr>
              <w:br/>
            </w:r>
          </w:p>
        </w:tc>
        <w:tc>
          <w:tcPr>
            <w:tcW w:w="3307" w:type="dxa"/>
          </w:tcPr>
          <w:p w14:paraId="330C2F86" w14:textId="5C4E45CF" w:rsidR="00114360" w:rsidRPr="00114360" w:rsidRDefault="00114360" w:rsidP="00114360">
            <w:pPr>
              <w:pStyle w:val="TableParagraph"/>
              <w:rPr>
                <w:rFonts w:asciiTheme="minorHAnsi" w:hAnsiTheme="minorHAnsi" w:cstheme="minorHAnsi"/>
                <w:szCs w:val="20"/>
                <w:lang w:bidi="en-GB"/>
              </w:rPr>
            </w:pPr>
            <w:r w:rsidRPr="00114360">
              <w:rPr>
                <w:rFonts w:asciiTheme="minorHAnsi" w:hAnsiTheme="minorHAnsi" w:cstheme="minorHAnsi"/>
                <w:szCs w:val="20"/>
                <w:lang w:bidi="en-GB"/>
              </w:rPr>
              <w:t>Equipment has been purchased and children have engaged in more active play times, children are showing greater skills in basketball</w:t>
            </w:r>
            <w:r>
              <w:rPr>
                <w:rFonts w:asciiTheme="minorHAnsi" w:hAnsiTheme="minorHAnsi" w:cstheme="minorHAnsi"/>
                <w:szCs w:val="20"/>
                <w:lang w:bidi="en-GB"/>
              </w:rPr>
              <w:t>,</w:t>
            </w:r>
            <w:r w:rsidRPr="00114360">
              <w:rPr>
                <w:rFonts w:asciiTheme="minorHAnsi" w:hAnsiTheme="minorHAnsi" w:cstheme="minorHAnsi"/>
                <w:szCs w:val="20"/>
                <w:lang w:bidi="en-GB"/>
              </w:rPr>
              <w:t xml:space="preserve"> football</w:t>
            </w:r>
            <w:r>
              <w:rPr>
                <w:rFonts w:asciiTheme="minorHAnsi" w:hAnsiTheme="minorHAnsi" w:cstheme="minorHAnsi"/>
                <w:szCs w:val="20"/>
                <w:lang w:bidi="en-GB"/>
              </w:rPr>
              <w:t xml:space="preserve"> and </w:t>
            </w:r>
            <w:r w:rsidRPr="00114360">
              <w:rPr>
                <w:rFonts w:asciiTheme="minorHAnsi" w:hAnsiTheme="minorHAnsi" w:cstheme="minorHAnsi"/>
                <w:szCs w:val="20"/>
                <w:lang w:bidi="en-GB"/>
              </w:rPr>
              <w:t xml:space="preserve">skipping. There are less incidents and more children are physically engaged. </w:t>
            </w:r>
            <w:r w:rsidRPr="00114360">
              <w:rPr>
                <w:rFonts w:asciiTheme="minorHAnsi" w:hAnsiTheme="minorHAnsi" w:cstheme="minorHAnsi"/>
                <w:szCs w:val="20"/>
                <w:lang w:bidi="en-GB"/>
              </w:rPr>
              <w:br/>
            </w:r>
            <w:r>
              <w:rPr>
                <w:rFonts w:asciiTheme="minorHAnsi" w:hAnsiTheme="minorHAnsi" w:cstheme="minorHAnsi"/>
                <w:szCs w:val="20"/>
                <w:lang w:bidi="en-GB"/>
              </w:rPr>
              <w:t>90% of children have stated they enjoy their new resources with 64% of children stating they feel more active now due to the new resources.</w:t>
            </w:r>
          </w:p>
          <w:p w14:paraId="436A1087" w14:textId="3663ABAC" w:rsidR="000E0A50" w:rsidRDefault="003E4A49">
            <w:pPr>
              <w:pStyle w:val="TableParagraph"/>
              <w:ind w:left="0"/>
              <w:rPr>
                <w:rFonts w:asciiTheme="minorHAnsi" w:hAnsiTheme="minorHAnsi" w:cstheme="minorHAnsi"/>
                <w:szCs w:val="20"/>
              </w:rPr>
            </w:pPr>
            <w:r w:rsidRPr="00CD7FEB">
              <w:rPr>
                <w:rFonts w:asciiTheme="minorHAnsi" w:hAnsiTheme="minorHAnsi" w:cstheme="minorHAnsi"/>
                <w:szCs w:val="20"/>
              </w:rPr>
              <w:t xml:space="preserve">Resources are </w:t>
            </w:r>
            <w:r>
              <w:rPr>
                <w:rFonts w:asciiTheme="minorHAnsi" w:hAnsiTheme="minorHAnsi" w:cstheme="minorHAnsi"/>
                <w:szCs w:val="20"/>
              </w:rPr>
              <w:t>stored and secured in a safe PE shed with school council appointed the year group monitor to ensure safe return of equipment.</w:t>
            </w:r>
          </w:p>
          <w:p w14:paraId="611B9E4D" w14:textId="77777777" w:rsidR="00386C7F" w:rsidRDefault="00386C7F">
            <w:pPr>
              <w:pStyle w:val="TableParagraph"/>
              <w:ind w:left="0"/>
              <w:rPr>
                <w:rFonts w:asciiTheme="minorHAnsi" w:hAnsiTheme="minorHAnsi" w:cstheme="minorHAnsi"/>
                <w:szCs w:val="20"/>
              </w:rPr>
            </w:pPr>
          </w:p>
          <w:p w14:paraId="5672972B" w14:textId="77777777" w:rsidR="00386C7F" w:rsidRDefault="00386C7F">
            <w:pPr>
              <w:pStyle w:val="TableParagraph"/>
              <w:ind w:left="0"/>
              <w:rPr>
                <w:rFonts w:asciiTheme="minorHAnsi" w:hAnsiTheme="minorHAnsi" w:cstheme="minorHAnsi"/>
                <w:szCs w:val="20"/>
              </w:rPr>
            </w:pPr>
          </w:p>
          <w:p w14:paraId="559389E1" w14:textId="572E4EE0" w:rsidR="004F5239" w:rsidRDefault="004F5239">
            <w:pPr>
              <w:pStyle w:val="TableParagraph"/>
              <w:ind w:left="0"/>
              <w:rPr>
                <w:rFonts w:asciiTheme="minorHAnsi" w:hAnsiTheme="minorHAnsi" w:cstheme="minorHAnsi"/>
                <w:szCs w:val="20"/>
              </w:rPr>
            </w:pPr>
            <w:r>
              <w:rPr>
                <w:rFonts w:asciiTheme="minorHAnsi" w:hAnsiTheme="minorHAnsi" w:cstheme="minorHAnsi"/>
                <w:szCs w:val="20"/>
              </w:rPr>
              <w:t xml:space="preserve">Staff are well prepared with resources for every lesson. Children are highly engaged and </w:t>
            </w:r>
            <w:r w:rsidR="000E4ECF">
              <w:rPr>
                <w:rFonts w:asciiTheme="minorHAnsi" w:hAnsiTheme="minorHAnsi" w:cstheme="minorHAnsi"/>
                <w:szCs w:val="20"/>
              </w:rPr>
              <w:t xml:space="preserve">participate in all learning, using resources </w:t>
            </w:r>
            <w:r w:rsidR="000E4ECF">
              <w:rPr>
                <w:rFonts w:asciiTheme="minorHAnsi" w:hAnsiTheme="minorHAnsi" w:cstheme="minorHAnsi"/>
                <w:szCs w:val="20"/>
              </w:rPr>
              <w:lastRenderedPageBreak/>
              <w:t>available that are suitable to their needs and abilities</w:t>
            </w:r>
          </w:p>
          <w:p w14:paraId="2197967B" w14:textId="77777777" w:rsidR="003851F2" w:rsidRDefault="003851F2">
            <w:pPr>
              <w:pStyle w:val="TableParagraph"/>
              <w:ind w:left="0"/>
              <w:rPr>
                <w:rFonts w:asciiTheme="minorHAnsi" w:hAnsiTheme="minorHAnsi" w:cstheme="minorHAnsi"/>
                <w:szCs w:val="20"/>
              </w:rPr>
            </w:pPr>
          </w:p>
          <w:p w14:paraId="2FAACA8D" w14:textId="77777777" w:rsidR="00A9558A" w:rsidRDefault="00A9558A">
            <w:pPr>
              <w:pStyle w:val="TableParagraph"/>
              <w:ind w:left="0"/>
              <w:rPr>
                <w:rFonts w:asciiTheme="minorHAnsi" w:hAnsiTheme="minorHAnsi" w:cstheme="minorHAnsi"/>
                <w:szCs w:val="20"/>
              </w:rPr>
            </w:pPr>
          </w:p>
          <w:p w14:paraId="3C4B7BD4" w14:textId="77777777" w:rsidR="00A9558A" w:rsidRDefault="00A9558A">
            <w:pPr>
              <w:pStyle w:val="TableParagraph"/>
              <w:ind w:left="0"/>
              <w:rPr>
                <w:rFonts w:asciiTheme="minorHAnsi" w:hAnsiTheme="minorHAnsi" w:cstheme="minorHAnsi"/>
                <w:szCs w:val="20"/>
              </w:rPr>
            </w:pPr>
          </w:p>
          <w:p w14:paraId="63CBAAD1" w14:textId="17650452" w:rsidR="00114360" w:rsidRDefault="00114360">
            <w:pPr>
              <w:pStyle w:val="TableParagraph"/>
              <w:ind w:left="0"/>
              <w:rPr>
                <w:rFonts w:asciiTheme="minorHAnsi" w:hAnsiTheme="minorHAnsi" w:cstheme="minorHAnsi"/>
                <w:szCs w:val="20"/>
              </w:rPr>
            </w:pPr>
            <w:r w:rsidRPr="00114360">
              <w:rPr>
                <w:rFonts w:asciiTheme="minorHAnsi" w:hAnsiTheme="minorHAnsi" w:cstheme="minorHAnsi"/>
                <w:szCs w:val="20"/>
                <w:lang w:bidi="en-GB"/>
              </w:rPr>
              <w:t xml:space="preserve">Children are taking part and engaging in more sporting </w:t>
            </w:r>
            <w:r>
              <w:rPr>
                <w:rFonts w:asciiTheme="minorHAnsi" w:hAnsiTheme="minorHAnsi" w:cstheme="minorHAnsi"/>
                <w:szCs w:val="20"/>
                <w:lang w:bidi="en-GB"/>
              </w:rPr>
              <w:t>activities.</w:t>
            </w:r>
          </w:p>
          <w:p w14:paraId="29BD036C" w14:textId="77777777" w:rsidR="00114360" w:rsidRPr="00114360" w:rsidRDefault="00114360">
            <w:pPr>
              <w:pStyle w:val="TableParagraph"/>
              <w:ind w:left="0"/>
              <w:rPr>
                <w:rFonts w:asciiTheme="minorHAnsi" w:hAnsiTheme="minorHAnsi" w:cstheme="minorHAnsi"/>
                <w:szCs w:val="20"/>
              </w:rPr>
            </w:pPr>
          </w:p>
        </w:tc>
        <w:tc>
          <w:tcPr>
            <w:tcW w:w="3134" w:type="dxa"/>
          </w:tcPr>
          <w:p w14:paraId="56CD61F3" w14:textId="74D7C2F6" w:rsidR="00FB4F5D" w:rsidRDefault="00F20FA1">
            <w:pPr>
              <w:pStyle w:val="TableParagraph"/>
              <w:ind w:left="0"/>
              <w:rPr>
                <w:rFonts w:asciiTheme="minorHAnsi" w:hAnsiTheme="minorHAnsi" w:cstheme="minorHAnsi"/>
                <w:szCs w:val="20"/>
              </w:rPr>
            </w:pPr>
            <w:r>
              <w:rPr>
                <w:rFonts w:asciiTheme="minorHAnsi" w:hAnsiTheme="minorHAnsi" w:cstheme="minorHAnsi"/>
                <w:szCs w:val="20"/>
              </w:rPr>
              <w:lastRenderedPageBreak/>
              <w:t xml:space="preserve">Staff to ensure the safe use of equipment it paramount and that children are using it in the correct spaces </w:t>
            </w:r>
            <w:r w:rsidR="00FB4F5D">
              <w:rPr>
                <w:rFonts w:asciiTheme="minorHAnsi" w:hAnsiTheme="minorHAnsi" w:cstheme="minorHAnsi"/>
                <w:szCs w:val="20"/>
              </w:rPr>
              <w:t xml:space="preserve">to ensure no resources are misplaced.  </w:t>
            </w:r>
          </w:p>
          <w:p w14:paraId="0F9B8336" w14:textId="25A8C655" w:rsidR="000E0A50" w:rsidRDefault="002C411C">
            <w:pPr>
              <w:pStyle w:val="TableParagraph"/>
              <w:ind w:left="0"/>
              <w:rPr>
                <w:rFonts w:asciiTheme="minorHAnsi" w:hAnsiTheme="minorHAnsi" w:cstheme="minorHAnsi"/>
                <w:szCs w:val="20"/>
              </w:rPr>
            </w:pPr>
            <w:r>
              <w:rPr>
                <w:rFonts w:asciiTheme="minorHAnsi" w:hAnsiTheme="minorHAnsi" w:cstheme="minorHAnsi"/>
                <w:szCs w:val="20"/>
              </w:rPr>
              <w:t xml:space="preserve">Appointed sports council and play leaders to ensure they are </w:t>
            </w:r>
            <w:r w:rsidR="00F20FA1">
              <w:rPr>
                <w:rFonts w:asciiTheme="minorHAnsi" w:hAnsiTheme="minorHAnsi" w:cstheme="minorHAnsi"/>
                <w:szCs w:val="20"/>
              </w:rPr>
              <w:t xml:space="preserve">maintaining the standard for storage to ensure longevity of resources. </w:t>
            </w:r>
          </w:p>
          <w:p w14:paraId="48DAD92D" w14:textId="4AE617D9" w:rsidR="00F20FA1" w:rsidRDefault="006610ED">
            <w:pPr>
              <w:pStyle w:val="TableParagraph"/>
              <w:ind w:left="0"/>
              <w:rPr>
                <w:rFonts w:asciiTheme="minorHAnsi" w:hAnsiTheme="minorHAnsi" w:cstheme="minorHAnsi"/>
                <w:szCs w:val="20"/>
              </w:rPr>
            </w:pPr>
            <w:r>
              <w:rPr>
                <w:rFonts w:asciiTheme="minorHAnsi" w:hAnsiTheme="minorHAnsi" w:cstheme="minorHAnsi"/>
                <w:szCs w:val="20"/>
              </w:rPr>
              <w:t xml:space="preserve">Ensure play leaders are </w:t>
            </w:r>
            <w:r w:rsidR="00B65329">
              <w:rPr>
                <w:rFonts w:asciiTheme="minorHAnsi" w:hAnsiTheme="minorHAnsi" w:cstheme="minorHAnsi"/>
                <w:szCs w:val="20"/>
              </w:rPr>
              <w:t>taught how to use equipment and to use it to engage as many children as possible in a wider range of activities to maintain their 60 minutes per day activity.</w:t>
            </w:r>
          </w:p>
          <w:p w14:paraId="08DC8451" w14:textId="77777777" w:rsidR="00FB4F5D" w:rsidRDefault="00FB4F5D">
            <w:pPr>
              <w:pStyle w:val="TableParagraph"/>
              <w:ind w:left="0"/>
              <w:rPr>
                <w:rFonts w:asciiTheme="minorHAnsi" w:hAnsiTheme="minorHAnsi" w:cstheme="minorHAnsi"/>
                <w:szCs w:val="20"/>
              </w:rPr>
            </w:pPr>
          </w:p>
          <w:p w14:paraId="62D882D8" w14:textId="77777777" w:rsidR="00FB4F5D" w:rsidRDefault="00FB4F5D">
            <w:pPr>
              <w:pStyle w:val="TableParagraph"/>
              <w:ind w:left="0"/>
              <w:rPr>
                <w:rFonts w:asciiTheme="minorHAnsi" w:hAnsiTheme="minorHAnsi" w:cstheme="minorHAnsi"/>
                <w:szCs w:val="20"/>
              </w:rPr>
            </w:pPr>
          </w:p>
          <w:p w14:paraId="5FC8A49D" w14:textId="767B63F1" w:rsidR="00FB4F5D" w:rsidRDefault="00B65329">
            <w:pPr>
              <w:pStyle w:val="TableParagraph"/>
              <w:ind w:left="0"/>
              <w:rPr>
                <w:rFonts w:asciiTheme="minorHAnsi" w:hAnsiTheme="minorHAnsi" w:cstheme="minorHAnsi"/>
                <w:szCs w:val="20"/>
              </w:rPr>
            </w:pPr>
            <w:r>
              <w:rPr>
                <w:rFonts w:asciiTheme="minorHAnsi" w:hAnsiTheme="minorHAnsi" w:cstheme="minorHAnsi"/>
                <w:szCs w:val="20"/>
              </w:rPr>
              <w:t>R</w:t>
            </w:r>
            <w:r w:rsidR="00FB4F5D">
              <w:rPr>
                <w:rFonts w:asciiTheme="minorHAnsi" w:hAnsiTheme="minorHAnsi" w:cstheme="minorHAnsi"/>
                <w:szCs w:val="20"/>
              </w:rPr>
              <w:t>esources are stored within a safe and easily accessible P</w:t>
            </w:r>
            <w:r w:rsidR="00B65E1D">
              <w:rPr>
                <w:rFonts w:asciiTheme="minorHAnsi" w:hAnsiTheme="minorHAnsi" w:cstheme="minorHAnsi"/>
                <w:szCs w:val="20"/>
              </w:rPr>
              <w:t>E</w:t>
            </w:r>
            <w:r w:rsidR="00FB4F5D">
              <w:rPr>
                <w:rFonts w:asciiTheme="minorHAnsi" w:hAnsiTheme="minorHAnsi" w:cstheme="minorHAnsi"/>
                <w:szCs w:val="20"/>
              </w:rPr>
              <w:t xml:space="preserve"> cupboard. They are to be well maintained and PE lead to continue to audit </w:t>
            </w:r>
            <w:r w:rsidR="00FB4F5D">
              <w:rPr>
                <w:rFonts w:asciiTheme="minorHAnsi" w:hAnsiTheme="minorHAnsi" w:cstheme="minorHAnsi"/>
                <w:szCs w:val="20"/>
              </w:rPr>
              <w:lastRenderedPageBreak/>
              <w:t xml:space="preserve">resources to ensure </w:t>
            </w:r>
            <w:r w:rsidR="00A9558A">
              <w:rPr>
                <w:rFonts w:asciiTheme="minorHAnsi" w:hAnsiTheme="minorHAnsi" w:cstheme="minorHAnsi"/>
                <w:szCs w:val="20"/>
              </w:rPr>
              <w:t>children have enough to learn new skills safely and fairly</w:t>
            </w:r>
            <w:r w:rsidR="005057C7">
              <w:rPr>
                <w:rFonts w:asciiTheme="minorHAnsi" w:hAnsiTheme="minorHAnsi" w:cstheme="minorHAnsi"/>
                <w:szCs w:val="20"/>
              </w:rPr>
              <w:t xml:space="preserve">. </w:t>
            </w:r>
          </w:p>
          <w:p w14:paraId="533909BE" w14:textId="77777777" w:rsidR="00A9558A" w:rsidRPr="002C411C" w:rsidRDefault="00A9558A">
            <w:pPr>
              <w:pStyle w:val="TableParagraph"/>
              <w:ind w:left="0"/>
              <w:rPr>
                <w:rFonts w:asciiTheme="minorHAnsi" w:hAnsiTheme="minorHAnsi" w:cstheme="minorHAnsi"/>
                <w:szCs w:val="20"/>
              </w:rPr>
            </w:pPr>
            <w:r>
              <w:rPr>
                <w:rFonts w:asciiTheme="minorHAnsi" w:hAnsiTheme="minorHAnsi" w:cstheme="minorHAnsi"/>
                <w:szCs w:val="20"/>
              </w:rPr>
              <w:br/>
            </w:r>
            <w:r w:rsidR="006610ED">
              <w:rPr>
                <w:rFonts w:asciiTheme="minorHAnsi" w:hAnsiTheme="minorHAnsi" w:cstheme="minorHAnsi"/>
                <w:szCs w:val="20"/>
              </w:rPr>
              <w:br/>
            </w:r>
          </w:p>
        </w:tc>
        <w:bookmarkStart w:id="0" w:name="_GoBack"/>
        <w:bookmarkEnd w:id="0"/>
      </w:tr>
      <w:tr w:rsidR="000E0A50" w14:paraId="2A846F40" w14:textId="77777777">
        <w:trPr>
          <w:trHeight w:val="320"/>
        </w:trPr>
        <w:tc>
          <w:tcPr>
            <w:tcW w:w="12243" w:type="dxa"/>
            <w:gridSpan w:val="4"/>
            <w:vMerge w:val="restart"/>
          </w:tcPr>
          <w:p w14:paraId="49927F60" w14:textId="77777777" w:rsidR="000E0A50" w:rsidRDefault="0019265B">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19265B">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7777777" w:rsidR="000E0A50" w:rsidRDefault="0019265B">
            <w:pPr>
              <w:pStyle w:val="TableParagraph"/>
              <w:spacing w:before="45" w:line="255" w:lineRule="exact"/>
              <w:ind w:left="39"/>
              <w:rPr>
                <w:sz w:val="21"/>
              </w:rPr>
            </w:pPr>
            <w:r>
              <w:rPr>
                <w:sz w:val="21"/>
              </w:rPr>
              <w:t>%</w:t>
            </w:r>
          </w:p>
        </w:tc>
      </w:tr>
      <w:tr w:rsidR="000E0A50" w14:paraId="1812A5A6" w14:textId="77777777">
        <w:trPr>
          <w:trHeight w:val="405"/>
        </w:trPr>
        <w:tc>
          <w:tcPr>
            <w:tcW w:w="3720" w:type="dxa"/>
          </w:tcPr>
          <w:p w14:paraId="0F7F78A0" w14:textId="77777777" w:rsidR="000E0A50" w:rsidRDefault="0019265B">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19265B">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19265B">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19265B">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19265B">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19265B">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19265B">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19265B">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19265B">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19265B">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05F30A29" w14:textId="77777777" w:rsidR="000E0A50" w:rsidRDefault="003851F2">
            <w:pPr>
              <w:pStyle w:val="TableParagraph"/>
              <w:ind w:left="0"/>
            </w:pPr>
            <w:r>
              <w:t>Visitors to attend our school and engage children in workshops</w:t>
            </w:r>
          </w:p>
          <w:p w14:paraId="4FE76146" w14:textId="77777777" w:rsidR="00751EB9" w:rsidRDefault="00751EB9">
            <w:pPr>
              <w:pStyle w:val="TableParagraph"/>
              <w:ind w:left="0"/>
            </w:pPr>
          </w:p>
          <w:p w14:paraId="5992B7EA" w14:textId="77777777" w:rsidR="00751EB9" w:rsidRDefault="00751EB9">
            <w:pPr>
              <w:pStyle w:val="TableParagraph"/>
              <w:ind w:left="0"/>
            </w:pPr>
          </w:p>
          <w:p w14:paraId="4A9D5977" w14:textId="77777777" w:rsidR="00751EB9" w:rsidRDefault="00751EB9">
            <w:pPr>
              <w:pStyle w:val="TableParagraph"/>
              <w:ind w:left="0"/>
            </w:pPr>
          </w:p>
          <w:p w14:paraId="4178BC46" w14:textId="77777777" w:rsidR="00A92F3A" w:rsidRDefault="00A92F3A">
            <w:pPr>
              <w:pStyle w:val="TableParagraph"/>
              <w:ind w:left="0"/>
            </w:pPr>
          </w:p>
          <w:p w14:paraId="377266FB" w14:textId="77777777" w:rsidR="00A92F3A" w:rsidRDefault="00A92F3A">
            <w:pPr>
              <w:pStyle w:val="TableParagraph"/>
              <w:ind w:left="0"/>
            </w:pPr>
          </w:p>
          <w:p w14:paraId="1232C899" w14:textId="77777777" w:rsidR="00A92F3A" w:rsidRDefault="00A92F3A">
            <w:pPr>
              <w:pStyle w:val="TableParagraph"/>
              <w:ind w:left="0"/>
            </w:pPr>
          </w:p>
          <w:p w14:paraId="3F202520" w14:textId="77777777" w:rsidR="00A92F3A" w:rsidRDefault="00A92F3A">
            <w:pPr>
              <w:pStyle w:val="TableParagraph"/>
              <w:ind w:left="0"/>
            </w:pPr>
          </w:p>
          <w:p w14:paraId="7269095F" w14:textId="77777777" w:rsidR="00A92F3A" w:rsidRDefault="00A92F3A">
            <w:pPr>
              <w:pStyle w:val="TableParagraph"/>
              <w:ind w:left="0"/>
            </w:pPr>
          </w:p>
          <w:p w14:paraId="2A23A7B3" w14:textId="77777777" w:rsidR="003769CE" w:rsidRDefault="003769CE">
            <w:pPr>
              <w:pStyle w:val="TableParagraph"/>
              <w:ind w:left="0"/>
            </w:pPr>
          </w:p>
          <w:p w14:paraId="1DE5F1F8" w14:textId="77777777" w:rsidR="00751EB9" w:rsidRDefault="00751EB9">
            <w:pPr>
              <w:pStyle w:val="TableParagraph"/>
              <w:ind w:left="0"/>
            </w:pPr>
            <w:r>
              <w:t>Provide a broad and balanced curriculum which incorporates fitness, sports/games and swimming.</w:t>
            </w:r>
          </w:p>
          <w:p w14:paraId="6E45F78E" w14:textId="26699F6E" w:rsidR="00751EB9" w:rsidRDefault="002C014E">
            <w:pPr>
              <w:pStyle w:val="TableParagraph"/>
              <w:ind w:left="0"/>
            </w:pPr>
            <w:r>
              <w:t>Cross-Curricular Orienteering to be set up and implemented in school. Launch day and Electrical timing days.</w:t>
            </w:r>
          </w:p>
          <w:p w14:paraId="2101FF5C" w14:textId="77777777" w:rsidR="00751EB9" w:rsidRDefault="00751EB9">
            <w:pPr>
              <w:pStyle w:val="TableParagraph"/>
              <w:ind w:left="0"/>
              <w:rPr>
                <w:rFonts w:ascii="Times New Roman"/>
                <w:sz w:val="24"/>
              </w:rPr>
            </w:pPr>
          </w:p>
          <w:p w14:paraId="7A9C8FA9" w14:textId="77777777" w:rsidR="00751EB9" w:rsidRDefault="00751EB9">
            <w:pPr>
              <w:pStyle w:val="TableParagraph"/>
              <w:ind w:left="0"/>
              <w:rPr>
                <w:rFonts w:ascii="Times New Roman"/>
                <w:sz w:val="24"/>
              </w:rPr>
            </w:pPr>
          </w:p>
          <w:p w14:paraId="13BBEA0B" w14:textId="7184E3D2" w:rsidR="00751EB9" w:rsidRDefault="00751EB9">
            <w:pPr>
              <w:pStyle w:val="TableParagraph"/>
              <w:ind w:left="0"/>
            </w:pPr>
            <w:r>
              <w:t>Raise the profile of the student Sport’s leaders by showing any sports visitors we have around the school.</w:t>
            </w:r>
          </w:p>
          <w:p w14:paraId="36AF315B" w14:textId="77777777" w:rsidR="00106071" w:rsidRDefault="00106071">
            <w:pPr>
              <w:pStyle w:val="TableParagraph"/>
              <w:ind w:left="0"/>
            </w:pPr>
          </w:p>
          <w:p w14:paraId="125FAC59" w14:textId="77777777" w:rsidR="00751EB9" w:rsidRDefault="00751EB9">
            <w:pPr>
              <w:pStyle w:val="TableParagraph"/>
              <w:ind w:left="0"/>
            </w:pPr>
          </w:p>
          <w:p w14:paraId="33D4CA97" w14:textId="378DF966" w:rsidR="00751EB9" w:rsidRDefault="00751EB9">
            <w:pPr>
              <w:pStyle w:val="TableParagraph"/>
              <w:ind w:left="0"/>
            </w:pPr>
            <w:r>
              <w:t xml:space="preserve">Celebrate </w:t>
            </w:r>
            <w:proofErr w:type="gramStart"/>
            <w:r>
              <w:t>sports based</w:t>
            </w:r>
            <w:proofErr w:type="gramEnd"/>
            <w:r>
              <w:t xml:space="preserve"> achievement within school.</w:t>
            </w:r>
          </w:p>
          <w:p w14:paraId="5F4594BC" w14:textId="77777777" w:rsidR="00751EB9" w:rsidRDefault="00751EB9">
            <w:pPr>
              <w:pStyle w:val="TableParagraph"/>
              <w:ind w:left="0"/>
            </w:pPr>
          </w:p>
          <w:p w14:paraId="5B83DE4E" w14:textId="77777777" w:rsidR="00751EB9" w:rsidRDefault="00751EB9">
            <w:pPr>
              <w:pStyle w:val="TableParagraph"/>
              <w:ind w:left="0"/>
            </w:pPr>
          </w:p>
          <w:p w14:paraId="6F957842" w14:textId="77777777" w:rsidR="00751EB9" w:rsidRDefault="00751EB9">
            <w:pPr>
              <w:pStyle w:val="TableParagraph"/>
              <w:ind w:left="0"/>
            </w:pPr>
          </w:p>
          <w:p w14:paraId="359E6275" w14:textId="77777777" w:rsidR="00121A3F" w:rsidRDefault="00121A3F">
            <w:pPr>
              <w:pStyle w:val="TableParagraph"/>
              <w:ind w:left="0"/>
            </w:pPr>
          </w:p>
          <w:p w14:paraId="004CB537" w14:textId="77777777" w:rsidR="00751EB9" w:rsidRDefault="00751EB9">
            <w:pPr>
              <w:pStyle w:val="TableParagraph"/>
              <w:ind w:left="0"/>
            </w:pPr>
          </w:p>
          <w:p w14:paraId="55BE1938" w14:textId="6E9E56BD" w:rsidR="00A92F3A" w:rsidRDefault="00751EB9">
            <w:pPr>
              <w:pStyle w:val="TableParagraph"/>
              <w:ind w:left="0"/>
            </w:pPr>
            <w:r>
              <w:t>Increasing the number of competitive events that the school participates in both in house and outer school competitions</w:t>
            </w:r>
            <w:r w:rsidR="00A92F3A">
              <w:t>.</w:t>
            </w:r>
          </w:p>
          <w:p w14:paraId="02ED59E7" w14:textId="77777777" w:rsidR="00A92F3A" w:rsidRDefault="00A92F3A">
            <w:pPr>
              <w:pStyle w:val="TableParagraph"/>
              <w:ind w:left="0"/>
            </w:pPr>
          </w:p>
          <w:p w14:paraId="6D657941" w14:textId="7CF01F16" w:rsidR="00A92F3A" w:rsidRPr="00A92F3A" w:rsidRDefault="00A92F3A">
            <w:pPr>
              <w:pStyle w:val="TableParagraph"/>
              <w:ind w:left="0"/>
            </w:pPr>
            <w:r>
              <w:t>After school clubs</w:t>
            </w:r>
          </w:p>
          <w:p w14:paraId="45CA08C8" w14:textId="77777777" w:rsidR="00106071" w:rsidRDefault="00106071">
            <w:pPr>
              <w:pStyle w:val="TableParagraph"/>
              <w:ind w:left="0"/>
              <w:rPr>
                <w:rFonts w:ascii="Times New Roman"/>
                <w:sz w:val="24"/>
              </w:rPr>
            </w:pPr>
          </w:p>
          <w:p w14:paraId="338C3ED7" w14:textId="5B441115" w:rsidR="00106071" w:rsidRDefault="00106071">
            <w:pPr>
              <w:pStyle w:val="TableParagraph"/>
              <w:ind w:left="0"/>
              <w:rPr>
                <w:rFonts w:ascii="Times New Roman"/>
                <w:sz w:val="24"/>
              </w:rPr>
            </w:pPr>
          </w:p>
        </w:tc>
        <w:tc>
          <w:tcPr>
            <w:tcW w:w="3600" w:type="dxa"/>
          </w:tcPr>
          <w:p w14:paraId="65AE488E" w14:textId="77777777" w:rsidR="00A92F3A" w:rsidRDefault="00A92F3A" w:rsidP="00A92F3A">
            <w:pPr>
              <w:pStyle w:val="TableParagraph"/>
              <w:ind w:left="0"/>
              <w:rPr>
                <w:rFonts w:asciiTheme="minorHAnsi" w:hAnsiTheme="minorHAnsi"/>
              </w:rPr>
            </w:pPr>
            <w:r>
              <w:rPr>
                <w:rFonts w:asciiTheme="minorHAnsi" w:hAnsiTheme="minorHAnsi"/>
              </w:rPr>
              <w:lastRenderedPageBreak/>
              <w:t>Promote and encourage different sporting activities, share their experiences and entice children to engage in sporting activities.</w:t>
            </w:r>
          </w:p>
          <w:p w14:paraId="32FED253" w14:textId="77777777" w:rsidR="00A92F3A" w:rsidRDefault="00A92F3A">
            <w:pPr>
              <w:pStyle w:val="TableParagraph"/>
              <w:ind w:left="0"/>
              <w:rPr>
                <w:rFonts w:asciiTheme="minorHAnsi" w:hAnsiTheme="minorHAnsi" w:cstheme="minorHAnsi"/>
                <w:szCs w:val="20"/>
              </w:rPr>
            </w:pPr>
          </w:p>
          <w:p w14:paraId="0EB87C12" w14:textId="648A918E" w:rsidR="000E0A50" w:rsidRDefault="003851F2">
            <w:pPr>
              <w:pStyle w:val="TableParagraph"/>
              <w:ind w:left="0"/>
              <w:rPr>
                <w:rFonts w:asciiTheme="minorHAnsi" w:hAnsiTheme="minorHAnsi" w:cstheme="minorHAnsi"/>
                <w:szCs w:val="20"/>
              </w:rPr>
            </w:pPr>
            <w:proofErr w:type="spellStart"/>
            <w:proofErr w:type="gramStart"/>
            <w:r>
              <w:rPr>
                <w:rFonts w:asciiTheme="minorHAnsi" w:hAnsiTheme="minorHAnsi" w:cstheme="minorHAnsi"/>
                <w:szCs w:val="20"/>
              </w:rPr>
              <w:t>A.Dynamo</w:t>
            </w:r>
            <w:proofErr w:type="spellEnd"/>
            <w:proofErr w:type="gramEnd"/>
            <w:r>
              <w:rPr>
                <w:rFonts w:asciiTheme="minorHAnsi" w:hAnsiTheme="minorHAnsi" w:cstheme="minorHAnsi"/>
                <w:szCs w:val="20"/>
              </w:rPr>
              <w:t xml:space="preserve"> Cricket Club</w:t>
            </w:r>
            <w:r>
              <w:rPr>
                <w:rFonts w:asciiTheme="minorHAnsi" w:hAnsiTheme="minorHAnsi" w:cstheme="minorHAnsi"/>
                <w:szCs w:val="20"/>
              </w:rPr>
              <w:br/>
            </w:r>
            <w:proofErr w:type="spellStart"/>
            <w:r>
              <w:rPr>
                <w:rFonts w:asciiTheme="minorHAnsi" w:hAnsiTheme="minorHAnsi" w:cstheme="minorHAnsi"/>
                <w:szCs w:val="20"/>
              </w:rPr>
              <w:t>B.Temple</w:t>
            </w:r>
            <w:proofErr w:type="spellEnd"/>
            <w:r>
              <w:rPr>
                <w:rFonts w:asciiTheme="minorHAnsi" w:hAnsiTheme="minorHAnsi" w:cstheme="minorHAnsi"/>
                <w:szCs w:val="20"/>
              </w:rPr>
              <w:t xml:space="preserve"> Martial Arts</w:t>
            </w:r>
            <w:r>
              <w:rPr>
                <w:rFonts w:asciiTheme="minorHAnsi" w:hAnsiTheme="minorHAnsi" w:cstheme="minorHAnsi"/>
                <w:szCs w:val="20"/>
              </w:rPr>
              <w:br/>
            </w:r>
            <w:proofErr w:type="spellStart"/>
            <w:r>
              <w:rPr>
                <w:rFonts w:asciiTheme="minorHAnsi" w:hAnsiTheme="minorHAnsi" w:cstheme="minorHAnsi"/>
                <w:szCs w:val="20"/>
              </w:rPr>
              <w:t>C.Sports</w:t>
            </w:r>
            <w:proofErr w:type="spellEnd"/>
            <w:r>
              <w:rPr>
                <w:rFonts w:asciiTheme="minorHAnsi" w:hAnsiTheme="minorHAnsi" w:cstheme="minorHAnsi"/>
                <w:szCs w:val="20"/>
              </w:rPr>
              <w:t xml:space="preserve"> For Champion Visit</w:t>
            </w:r>
            <w:r>
              <w:rPr>
                <w:rFonts w:asciiTheme="minorHAnsi" w:hAnsiTheme="minorHAnsi" w:cstheme="minorHAnsi"/>
                <w:szCs w:val="20"/>
              </w:rPr>
              <w:br/>
            </w:r>
            <w:proofErr w:type="spellStart"/>
            <w:r>
              <w:rPr>
                <w:rFonts w:asciiTheme="minorHAnsi" w:hAnsiTheme="minorHAnsi" w:cstheme="minorHAnsi"/>
                <w:szCs w:val="20"/>
              </w:rPr>
              <w:t>D.Dan</w:t>
            </w:r>
            <w:proofErr w:type="spellEnd"/>
            <w:r>
              <w:rPr>
                <w:rFonts w:asciiTheme="minorHAnsi" w:hAnsiTheme="minorHAnsi" w:cstheme="minorHAnsi"/>
                <w:szCs w:val="20"/>
              </w:rPr>
              <w:t xml:space="preserve"> The Skipping Man</w:t>
            </w:r>
            <w:r>
              <w:rPr>
                <w:rFonts w:asciiTheme="minorHAnsi" w:hAnsiTheme="minorHAnsi" w:cstheme="minorHAnsi"/>
                <w:szCs w:val="20"/>
              </w:rPr>
              <w:br/>
            </w:r>
          </w:p>
          <w:p w14:paraId="7E3A801D" w14:textId="77777777" w:rsidR="00751EB9" w:rsidRDefault="00751EB9">
            <w:pPr>
              <w:pStyle w:val="TableParagraph"/>
              <w:ind w:left="0"/>
              <w:rPr>
                <w:rFonts w:asciiTheme="minorHAnsi" w:hAnsiTheme="minorHAnsi" w:cstheme="minorHAnsi"/>
                <w:szCs w:val="20"/>
              </w:rPr>
            </w:pPr>
          </w:p>
          <w:p w14:paraId="50A3F471" w14:textId="77777777" w:rsidR="00751EB9" w:rsidRDefault="00751EB9">
            <w:pPr>
              <w:pStyle w:val="TableParagraph"/>
              <w:ind w:left="0"/>
              <w:rPr>
                <w:rFonts w:asciiTheme="minorHAnsi" w:hAnsiTheme="minorHAnsi" w:cstheme="minorHAnsi"/>
                <w:szCs w:val="20"/>
              </w:rPr>
            </w:pPr>
          </w:p>
          <w:p w14:paraId="4B103BA9" w14:textId="77777777" w:rsidR="00751EB9" w:rsidRDefault="00751EB9">
            <w:pPr>
              <w:pStyle w:val="TableParagraph"/>
              <w:ind w:left="0"/>
              <w:rPr>
                <w:rFonts w:asciiTheme="minorHAnsi" w:hAnsiTheme="minorHAnsi" w:cstheme="minorHAnsi"/>
                <w:szCs w:val="20"/>
              </w:rPr>
            </w:pPr>
          </w:p>
          <w:p w14:paraId="13205946" w14:textId="77777777" w:rsidR="00751EB9" w:rsidRDefault="00751EB9">
            <w:pPr>
              <w:pStyle w:val="TableParagraph"/>
              <w:ind w:left="0"/>
              <w:rPr>
                <w:rFonts w:asciiTheme="minorHAnsi" w:hAnsiTheme="minorHAnsi" w:cstheme="minorHAnsi"/>
                <w:szCs w:val="20"/>
              </w:rPr>
            </w:pPr>
          </w:p>
          <w:p w14:paraId="2770D5CD" w14:textId="77777777" w:rsidR="002C014E" w:rsidRDefault="002C014E">
            <w:pPr>
              <w:pStyle w:val="TableParagraph"/>
              <w:ind w:left="0"/>
              <w:rPr>
                <w:rFonts w:asciiTheme="minorHAnsi" w:hAnsiTheme="minorHAnsi" w:cstheme="minorHAnsi"/>
                <w:szCs w:val="20"/>
              </w:rPr>
            </w:pPr>
          </w:p>
          <w:p w14:paraId="1BF654D9" w14:textId="77777777" w:rsidR="002C014E" w:rsidRDefault="002C014E">
            <w:pPr>
              <w:pStyle w:val="TableParagraph"/>
              <w:ind w:left="0"/>
              <w:rPr>
                <w:rFonts w:asciiTheme="minorHAnsi" w:hAnsiTheme="minorHAnsi" w:cstheme="minorHAnsi"/>
                <w:szCs w:val="20"/>
              </w:rPr>
            </w:pPr>
          </w:p>
          <w:p w14:paraId="2F9D9937" w14:textId="77777777" w:rsidR="002C014E" w:rsidRDefault="002C014E">
            <w:pPr>
              <w:pStyle w:val="TableParagraph"/>
              <w:ind w:left="0"/>
              <w:rPr>
                <w:rFonts w:asciiTheme="minorHAnsi" w:hAnsiTheme="minorHAnsi" w:cstheme="minorHAnsi"/>
                <w:szCs w:val="20"/>
              </w:rPr>
            </w:pPr>
          </w:p>
          <w:p w14:paraId="31C57C38" w14:textId="77777777" w:rsidR="00751EB9" w:rsidRDefault="00751EB9">
            <w:pPr>
              <w:pStyle w:val="TableParagraph"/>
              <w:ind w:left="0"/>
              <w:rPr>
                <w:rFonts w:asciiTheme="minorHAnsi" w:hAnsiTheme="minorHAnsi" w:cstheme="minorHAnsi"/>
                <w:szCs w:val="20"/>
              </w:rPr>
            </w:pPr>
          </w:p>
          <w:p w14:paraId="7E0419F5" w14:textId="77777777" w:rsidR="00751EB9" w:rsidRDefault="00751EB9">
            <w:pPr>
              <w:pStyle w:val="TableParagraph"/>
              <w:ind w:left="0"/>
              <w:rPr>
                <w:rFonts w:asciiTheme="minorHAnsi" w:hAnsiTheme="minorHAnsi" w:cstheme="minorHAnsi"/>
                <w:szCs w:val="20"/>
              </w:rPr>
            </w:pPr>
          </w:p>
          <w:p w14:paraId="06C41ECF" w14:textId="77777777" w:rsidR="00751EB9" w:rsidRDefault="00751EB9">
            <w:pPr>
              <w:pStyle w:val="TableParagraph"/>
              <w:ind w:left="0"/>
            </w:pPr>
            <w:r>
              <w:t>Give children the opportunity to play games and sports at break times and lunch times.</w:t>
            </w:r>
          </w:p>
          <w:p w14:paraId="70F3619D" w14:textId="77777777" w:rsidR="00751EB9" w:rsidRDefault="00751EB9">
            <w:pPr>
              <w:pStyle w:val="TableParagraph"/>
              <w:ind w:left="0"/>
            </w:pPr>
          </w:p>
          <w:p w14:paraId="78098D91" w14:textId="77777777" w:rsidR="00751EB9" w:rsidRDefault="00751EB9">
            <w:pPr>
              <w:pStyle w:val="TableParagraph"/>
              <w:ind w:left="0"/>
              <w:rPr>
                <w:rFonts w:asciiTheme="minorHAnsi" w:hAnsiTheme="minorHAnsi" w:cstheme="minorHAnsi"/>
                <w:szCs w:val="20"/>
              </w:rPr>
            </w:pPr>
          </w:p>
          <w:p w14:paraId="20A02AF7" w14:textId="77777777" w:rsidR="00751EB9" w:rsidRDefault="00751EB9">
            <w:pPr>
              <w:pStyle w:val="TableParagraph"/>
              <w:ind w:left="0"/>
            </w:pPr>
            <w:r>
              <w:t>Results and achievements to posted on the school social media and put into the newsletter and celebrated in class.</w:t>
            </w:r>
          </w:p>
          <w:p w14:paraId="133BD375" w14:textId="11B6B34B" w:rsidR="00751EB9" w:rsidRDefault="00751EB9">
            <w:pPr>
              <w:pStyle w:val="TableParagraph"/>
              <w:ind w:left="0"/>
            </w:pPr>
            <w:r>
              <w:t>Advertise school sports events on social media and newsletter.</w:t>
            </w:r>
          </w:p>
          <w:p w14:paraId="26539E77" w14:textId="5C613E9F" w:rsidR="00751EB9" w:rsidRPr="003851F2" w:rsidRDefault="00751EB9">
            <w:pPr>
              <w:pStyle w:val="TableParagraph"/>
              <w:ind w:left="0"/>
              <w:rPr>
                <w:rFonts w:asciiTheme="minorHAnsi" w:hAnsiTheme="minorHAnsi" w:cstheme="minorHAnsi"/>
                <w:szCs w:val="20"/>
              </w:rPr>
            </w:pPr>
          </w:p>
        </w:tc>
        <w:tc>
          <w:tcPr>
            <w:tcW w:w="1616" w:type="dxa"/>
          </w:tcPr>
          <w:p w14:paraId="01334653" w14:textId="77777777" w:rsidR="00126B1F" w:rsidRDefault="00E624BB" w:rsidP="005057C7">
            <w:pPr>
              <w:pStyle w:val="TableParagraph"/>
              <w:spacing w:before="171"/>
              <w:ind w:left="0"/>
              <w:rPr>
                <w:sz w:val="24"/>
              </w:rPr>
            </w:pPr>
            <w:r>
              <w:rPr>
                <w:sz w:val="24"/>
              </w:rPr>
              <w:lastRenderedPageBreak/>
              <w:t>£5000</w:t>
            </w:r>
            <w:r>
              <w:rPr>
                <w:sz w:val="24"/>
              </w:rPr>
              <w:br/>
            </w:r>
            <w:r>
              <w:rPr>
                <w:i/>
                <w:iCs/>
                <w:sz w:val="24"/>
              </w:rPr>
              <w:t>Spent: £</w:t>
            </w:r>
            <w:r w:rsidR="000D3468">
              <w:rPr>
                <w:i/>
                <w:iCs/>
                <w:sz w:val="24"/>
              </w:rPr>
              <w:t>5</w:t>
            </w:r>
            <w:r w:rsidR="00465245">
              <w:rPr>
                <w:i/>
                <w:iCs/>
                <w:sz w:val="24"/>
              </w:rPr>
              <w:t>,</w:t>
            </w:r>
            <w:r w:rsidR="000D3468">
              <w:rPr>
                <w:i/>
                <w:iCs/>
                <w:sz w:val="24"/>
              </w:rPr>
              <w:t>465</w:t>
            </w:r>
            <w:r w:rsidR="00465245">
              <w:rPr>
                <w:i/>
                <w:iCs/>
                <w:sz w:val="24"/>
              </w:rPr>
              <w:t>.00</w:t>
            </w:r>
            <w:r w:rsidR="002C014E">
              <w:rPr>
                <w:sz w:val="24"/>
              </w:rPr>
              <w:br/>
            </w:r>
            <w:r w:rsidR="002C014E">
              <w:rPr>
                <w:sz w:val="24"/>
              </w:rPr>
              <w:br/>
            </w:r>
            <w:r w:rsidR="002C014E">
              <w:rPr>
                <w:sz w:val="24"/>
              </w:rPr>
              <w:br/>
            </w:r>
            <w:r w:rsidR="002C014E">
              <w:rPr>
                <w:sz w:val="24"/>
              </w:rPr>
              <w:br/>
            </w:r>
            <w:r w:rsidR="002C014E">
              <w:rPr>
                <w:sz w:val="24"/>
              </w:rPr>
              <w:br/>
            </w:r>
            <w:r w:rsidR="002C014E">
              <w:rPr>
                <w:sz w:val="24"/>
              </w:rPr>
              <w:br/>
            </w:r>
          </w:p>
          <w:p w14:paraId="70F30555" w14:textId="5FB46185" w:rsidR="000E0A50" w:rsidRDefault="002C014E" w:rsidP="005057C7">
            <w:pPr>
              <w:pStyle w:val="TableParagraph"/>
              <w:spacing w:before="171"/>
              <w:ind w:left="0"/>
              <w:rPr>
                <w:sz w:val="24"/>
              </w:rPr>
            </w:pPr>
            <w:r>
              <w:rPr>
                <w:sz w:val="24"/>
              </w:rPr>
              <w:br/>
            </w:r>
            <w:r>
              <w:t>£4,704.00 (C-CO)</w:t>
            </w:r>
            <w:r w:rsidR="00DA455E">
              <w:t xml:space="preserve"> </w:t>
            </w:r>
            <w:r w:rsidR="00DA455E" w:rsidRPr="00456610">
              <w:rPr>
                <w:i/>
                <w:iCs/>
              </w:rPr>
              <w:t>Included in the above funding.</w:t>
            </w:r>
          </w:p>
        </w:tc>
        <w:tc>
          <w:tcPr>
            <w:tcW w:w="3307" w:type="dxa"/>
          </w:tcPr>
          <w:p w14:paraId="761506FC" w14:textId="77777777" w:rsidR="000E0A50" w:rsidRDefault="003851F2" w:rsidP="002A6862">
            <w:pPr>
              <w:pStyle w:val="TableParagraph"/>
              <w:rPr>
                <w:rFonts w:asciiTheme="minorHAnsi" w:hAnsiTheme="minorHAnsi" w:cstheme="minorHAnsi"/>
                <w:szCs w:val="20"/>
                <w:lang w:val="en-GB"/>
              </w:rPr>
            </w:pPr>
            <w:r>
              <w:rPr>
                <w:rFonts w:asciiTheme="minorHAnsi" w:hAnsiTheme="minorHAnsi" w:cstheme="minorHAnsi"/>
                <w:szCs w:val="20"/>
              </w:rPr>
              <w:t xml:space="preserve">Children are actively </w:t>
            </w:r>
            <w:r w:rsidR="00751EB9">
              <w:rPr>
                <w:rFonts w:asciiTheme="minorHAnsi" w:hAnsiTheme="minorHAnsi" w:cstheme="minorHAnsi"/>
                <w:szCs w:val="20"/>
              </w:rPr>
              <w:t>engaging in cricket during break times and lunchtimes.</w:t>
            </w:r>
            <w:r w:rsidR="002A6862" w:rsidRPr="008D6322">
              <w:rPr>
                <w:rFonts w:asciiTheme="minorHAnsi" w:hAnsiTheme="minorHAnsi" w:cstheme="minorHAnsi"/>
                <w:szCs w:val="20"/>
                <w:lang w:val="en-GB"/>
              </w:rPr>
              <w:t xml:space="preserve"> Pupil concentration, commitment, self-esteem and behaviour enhance</w:t>
            </w:r>
            <w:r w:rsidR="002A6862">
              <w:rPr>
                <w:rFonts w:asciiTheme="minorHAnsi" w:hAnsiTheme="minorHAnsi" w:cstheme="minorHAnsi"/>
                <w:szCs w:val="20"/>
                <w:lang w:val="en-GB"/>
              </w:rPr>
              <w:t xml:space="preserve">d </w:t>
            </w:r>
            <w:r w:rsidR="008131EF">
              <w:rPr>
                <w:rFonts w:asciiTheme="minorHAnsi" w:hAnsiTheme="minorHAnsi" w:cstheme="minorHAnsi"/>
                <w:szCs w:val="20"/>
                <w:lang w:val="en-GB"/>
              </w:rPr>
              <w:t xml:space="preserve">during lessons, break times and lunch times. </w:t>
            </w:r>
            <w:r w:rsidR="00D802B9">
              <w:rPr>
                <w:rFonts w:asciiTheme="minorHAnsi" w:hAnsiTheme="minorHAnsi" w:cstheme="minorHAnsi"/>
                <w:szCs w:val="20"/>
                <w:lang w:val="en-GB"/>
              </w:rPr>
              <w:br/>
            </w:r>
            <w:r w:rsidR="00D802B9">
              <w:rPr>
                <w:rFonts w:asciiTheme="minorHAnsi" w:hAnsiTheme="minorHAnsi" w:cstheme="minorHAnsi"/>
                <w:szCs w:val="20"/>
                <w:lang w:val="en-GB"/>
              </w:rPr>
              <w:br/>
            </w:r>
            <w:r w:rsidR="00D802B9">
              <w:rPr>
                <w:rFonts w:asciiTheme="minorHAnsi" w:hAnsiTheme="minorHAnsi" w:cstheme="minorHAnsi"/>
                <w:szCs w:val="20"/>
                <w:lang w:val="en-GB"/>
              </w:rPr>
              <w:br/>
            </w:r>
            <w:r w:rsidR="00D802B9">
              <w:rPr>
                <w:rFonts w:asciiTheme="minorHAnsi" w:hAnsiTheme="minorHAnsi" w:cstheme="minorHAnsi"/>
                <w:szCs w:val="20"/>
                <w:lang w:val="en-GB"/>
              </w:rPr>
              <w:br/>
            </w:r>
            <w:r w:rsidR="00D802B9">
              <w:rPr>
                <w:rFonts w:asciiTheme="minorHAnsi" w:hAnsiTheme="minorHAnsi" w:cstheme="minorHAnsi"/>
                <w:szCs w:val="20"/>
                <w:lang w:val="en-GB"/>
              </w:rPr>
              <w:br/>
            </w:r>
            <w:r w:rsidR="00D802B9">
              <w:rPr>
                <w:rFonts w:asciiTheme="minorHAnsi" w:hAnsiTheme="minorHAnsi" w:cstheme="minorHAnsi"/>
                <w:szCs w:val="20"/>
                <w:lang w:val="en-GB"/>
              </w:rPr>
              <w:br/>
            </w:r>
          </w:p>
          <w:p w14:paraId="3B25E861" w14:textId="77777777" w:rsidR="0070099A" w:rsidRDefault="0070099A" w:rsidP="002A6862">
            <w:pPr>
              <w:pStyle w:val="TableParagraph"/>
              <w:rPr>
                <w:rFonts w:asciiTheme="minorHAnsi" w:hAnsiTheme="minorHAnsi" w:cstheme="minorHAnsi"/>
                <w:szCs w:val="20"/>
                <w:lang w:val="en-GB"/>
              </w:rPr>
            </w:pPr>
          </w:p>
          <w:p w14:paraId="0641F829" w14:textId="77777777" w:rsidR="0070099A" w:rsidRDefault="0070099A" w:rsidP="002A6862">
            <w:pPr>
              <w:pStyle w:val="TableParagraph"/>
              <w:rPr>
                <w:rFonts w:asciiTheme="minorHAnsi" w:hAnsiTheme="minorHAnsi" w:cstheme="minorHAnsi"/>
                <w:szCs w:val="20"/>
                <w:lang w:val="en-GB"/>
              </w:rPr>
            </w:pPr>
          </w:p>
          <w:p w14:paraId="652EC3EE" w14:textId="77777777" w:rsidR="0070099A" w:rsidRDefault="0070099A" w:rsidP="002A6862">
            <w:pPr>
              <w:pStyle w:val="TableParagraph"/>
              <w:rPr>
                <w:rFonts w:asciiTheme="minorHAnsi" w:hAnsiTheme="minorHAnsi" w:cstheme="minorHAnsi"/>
                <w:szCs w:val="20"/>
                <w:lang w:val="en-GB"/>
              </w:rPr>
            </w:pPr>
          </w:p>
          <w:p w14:paraId="2509BE9F" w14:textId="77777777" w:rsidR="0070099A" w:rsidRDefault="0070099A" w:rsidP="002A6862">
            <w:pPr>
              <w:pStyle w:val="TableParagraph"/>
              <w:rPr>
                <w:rFonts w:asciiTheme="minorHAnsi" w:hAnsiTheme="minorHAnsi" w:cstheme="minorHAnsi"/>
                <w:szCs w:val="20"/>
                <w:lang w:val="en-GB"/>
              </w:rPr>
            </w:pPr>
          </w:p>
          <w:p w14:paraId="6B4E4EF6" w14:textId="77777777" w:rsidR="0070099A" w:rsidRDefault="0070099A" w:rsidP="002A6862">
            <w:pPr>
              <w:pStyle w:val="TableParagraph"/>
              <w:rPr>
                <w:rFonts w:asciiTheme="minorHAnsi" w:hAnsiTheme="minorHAnsi" w:cstheme="minorHAnsi"/>
                <w:szCs w:val="20"/>
                <w:lang w:val="en-GB"/>
              </w:rPr>
            </w:pPr>
          </w:p>
          <w:p w14:paraId="0AEAEF14" w14:textId="77777777" w:rsidR="0070099A" w:rsidRDefault="0070099A" w:rsidP="0070099A">
            <w:pPr>
              <w:pStyle w:val="TableParagraph"/>
              <w:ind w:left="0"/>
              <w:rPr>
                <w:rFonts w:asciiTheme="minorHAnsi" w:hAnsiTheme="minorHAnsi" w:cstheme="minorHAnsi"/>
                <w:szCs w:val="20"/>
                <w:lang w:val="en-GB"/>
              </w:rPr>
            </w:pPr>
            <w:r>
              <w:rPr>
                <w:rFonts w:asciiTheme="minorHAnsi" w:hAnsiTheme="minorHAnsi" w:cstheme="minorHAnsi"/>
                <w:szCs w:val="20"/>
                <w:lang w:val="en-GB"/>
              </w:rPr>
              <w:lastRenderedPageBreak/>
              <w:t xml:space="preserve">Children have been </w:t>
            </w:r>
            <w:r w:rsidR="00A5586C">
              <w:rPr>
                <w:rFonts w:asciiTheme="minorHAnsi" w:hAnsiTheme="minorHAnsi" w:cstheme="minorHAnsi"/>
                <w:szCs w:val="20"/>
                <w:lang w:val="en-GB"/>
              </w:rPr>
              <w:t xml:space="preserve">active in their role </w:t>
            </w:r>
            <w:r w:rsidR="00B55A93">
              <w:rPr>
                <w:rFonts w:asciiTheme="minorHAnsi" w:hAnsiTheme="minorHAnsi" w:cstheme="minorHAnsi"/>
                <w:szCs w:val="20"/>
                <w:lang w:val="en-GB"/>
              </w:rPr>
              <w:t xml:space="preserve">and showed visitors around school as well as providing children with a range of different games to play. </w:t>
            </w:r>
          </w:p>
          <w:p w14:paraId="17D0371D" w14:textId="77777777" w:rsidR="00B55A93" w:rsidRDefault="00B55A93" w:rsidP="0070099A">
            <w:pPr>
              <w:pStyle w:val="TableParagraph"/>
              <w:ind w:left="0"/>
              <w:rPr>
                <w:rFonts w:asciiTheme="minorHAnsi" w:hAnsiTheme="minorHAnsi" w:cstheme="minorHAnsi"/>
                <w:szCs w:val="20"/>
                <w:lang w:val="en-GB"/>
              </w:rPr>
            </w:pPr>
          </w:p>
          <w:p w14:paraId="3620805F" w14:textId="6A1EEEC7" w:rsidR="00B55A93" w:rsidRPr="002A6862" w:rsidRDefault="00B55A93" w:rsidP="0070099A">
            <w:pPr>
              <w:pStyle w:val="TableParagraph"/>
              <w:ind w:left="0"/>
              <w:rPr>
                <w:rFonts w:asciiTheme="minorHAnsi" w:hAnsiTheme="minorHAnsi" w:cstheme="minorHAnsi"/>
                <w:szCs w:val="20"/>
                <w:lang w:val="en-GB"/>
              </w:rPr>
            </w:pPr>
          </w:p>
        </w:tc>
        <w:tc>
          <w:tcPr>
            <w:tcW w:w="3134" w:type="dxa"/>
          </w:tcPr>
          <w:p w14:paraId="763BF95D" w14:textId="77777777" w:rsidR="000E0A50" w:rsidRDefault="00972A1D">
            <w:pPr>
              <w:pStyle w:val="TableParagraph"/>
              <w:ind w:left="0"/>
              <w:rPr>
                <w:rFonts w:asciiTheme="minorHAnsi" w:hAnsiTheme="minorHAnsi" w:cstheme="minorHAnsi"/>
                <w:szCs w:val="20"/>
              </w:rPr>
            </w:pPr>
            <w:r w:rsidRPr="00126B1F">
              <w:rPr>
                <w:rFonts w:asciiTheme="minorHAnsi" w:hAnsiTheme="minorHAnsi" w:cstheme="minorHAnsi"/>
                <w:szCs w:val="20"/>
              </w:rPr>
              <w:lastRenderedPageBreak/>
              <w:t xml:space="preserve">To work with another GB athlete during 2023-2024. To continue to promote local and national events by requesting assemblies and </w:t>
            </w:r>
            <w:r w:rsidR="00126B1F" w:rsidRPr="00126B1F">
              <w:rPr>
                <w:rFonts w:asciiTheme="minorHAnsi" w:hAnsiTheme="minorHAnsi" w:cstheme="minorHAnsi"/>
                <w:szCs w:val="20"/>
              </w:rPr>
              <w:t>workshops to be delivered by external companies.</w:t>
            </w:r>
          </w:p>
          <w:p w14:paraId="5389D073" w14:textId="77777777" w:rsidR="0057253B" w:rsidRDefault="0057253B">
            <w:pPr>
              <w:pStyle w:val="TableParagraph"/>
              <w:ind w:left="0"/>
              <w:rPr>
                <w:rFonts w:asciiTheme="minorHAnsi" w:hAnsiTheme="minorHAnsi" w:cstheme="minorHAnsi"/>
                <w:szCs w:val="20"/>
              </w:rPr>
            </w:pPr>
          </w:p>
          <w:p w14:paraId="75024CE4" w14:textId="77777777" w:rsidR="0057253B" w:rsidRDefault="0057253B">
            <w:pPr>
              <w:pStyle w:val="TableParagraph"/>
              <w:ind w:left="0"/>
              <w:rPr>
                <w:rFonts w:asciiTheme="minorHAnsi" w:hAnsiTheme="minorHAnsi" w:cstheme="minorHAnsi"/>
                <w:szCs w:val="20"/>
              </w:rPr>
            </w:pPr>
          </w:p>
          <w:p w14:paraId="3F291EEA" w14:textId="77777777" w:rsidR="0057253B" w:rsidRDefault="0057253B">
            <w:pPr>
              <w:pStyle w:val="TableParagraph"/>
              <w:ind w:left="0"/>
              <w:rPr>
                <w:rFonts w:asciiTheme="minorHAnsi" w:hAnsiTheme="minorHAnsi" w:cstheme="minorHAnsi"/>
                <w:szCs w:val="20"/>
              </w:rPr>
            </w:pPr>
          </w:p>
          <w:p w14:paraId="519904CC" w14:textId="77777777" w:rsidR="00FB67E0" w:rsidRDefault="00FB67E0">
            <w:pPr>
              <w:pStyle w:val="TableParagraph"/>
              <w:ind w:left="0"/>
              <w:rPr>
                <w:rFonts w:asciiTheme="minorHAnsi" w:hAnsiTheme="minorHAnsi" w:cstheme="minorHAnsi"/>
                <w:szCs w:val="20"/>
              </w:rPr>
            </w:pPr>
          </w:p>
          <w:p w14:paraId="73586345" w14:textId="77777777" w:rsidR="00FB67E0" w:rsidRDefault="00FB67E0">
            <w:pPr>
              <w:pStyle w:val="TableParagraph"/>
              <w:ind w:left="0"/>
              <w:rPr>
                <w:rFonts w:asciiTheme="minorHAnsi" w:hAnsiTheme="minorHAnsi" w:cstheme="minorHAnsi"/>
                <w:szCs w:val="20"/>
              </w:rPr>
            </w:pPr>
          </w:p>
          <w:p w14:paraId="17F87ED1" w14:textId="77777777" w:rsidR="00FB67E0" w:rsidRDefault="00FB67E0">
            <w:pPr>
              <w:pStyle w:val="TableParagraph"/>
              <w:ind w:left="0"/>
              <w:rPr>
                <w:rFonts w:asciiTheme="minorHAnsi" w:hAnsiTheme="minorHAnsi" w:cstheme="minorHAnsi"/>
                <w:szCs w:val="20"/>
              </w:rPr>
            </w:pPr>
          </w:p>
          <w:p w14:paraId="4CF314D7" w14:textId="77777777" w:rsidR="00FB67E0" w:rsidRDefault="00FB67E0">
            <w:pPr>
              <w:pStyle w:val="TableParagraph"/>
              <w:ind w:left="0"/>
              <w:rPr>
                <w:rFonts w:asciiTheme="minorHAnsi" w:hAnsiTheme="minorHAnsi" w:cstheme="minorHAnsi"/>
                <w:szCs w:val="20"/>
              </w:rPr>
            </w:pPr>
          </w:p>
          <w:p w14:paraId="75A6EE40" w14:textId="77777777" w:rsidR="00FB67E0" w:rsidRDefault="00FB67E0">
            <w:pPr>
              <w:pStyle w:val="TableParagraph"/>
              <w:ind w:left="0"/>
              <w:rPr>
                <w:rFonts w:asciiTheme="minorHAnsi" w:hAnsiTheme="minorHAnsi" w:cstheme="minorHAnsi"/>
                <w:szCs w:val="20"/>
              </w:rPr>
            </w:pPr>
          </w:p>
          <w:p w14:paraId="7A7BA45E" w14:textId="77777777" w:rsidR="00FB67E0" w:rsidRDefault="00FB67E0">
            <w:pPr>
              <w:pStyle w:val="TableParagraph"/>
              <w:ind w:left="0"/>
              <w:rPr>
                <w:rFonts w:asciiTheme="minorHAnsi" w:hAnsiTheme="minorHAnsi" w:cstheme="minorHAnsi"/>
                <w:szCs w:val="20"/>
              </w:rPr>
            </w:pPr>
          </w:p>
          <w:p w14:paraId="472F3E19" w14:textId="77777777" w:rsidR="00FB67E0" w:rsidRDefault="00FB67E0">
            <w:pPr>
              <w:pStyle w:val="TableParagraph"/>
              <w:ind w:left="0"/>
              <w:rPr>
                <w:rFonts w:asciiTheme="minorHAnsi" w:hAnsiTheme="minorHAnsi" w:cstheme="minorHAnsi"/>
                <w:szCs w:val="20"/>
              </w:rPr>
            </w:pPr>
          </w:p>
          <w:p w14:paraId="6B88ADB8" w14:textId="77777777" w:rsidR="00FB67E0" w:rsidRDefault="00FB67E0">
            <w:pPr>
              <w:pStyle w:val="TableParagraph"/>
              <w:ind w:left="0"/>
              <w:rPr>
                <w:rFonts w:asciiTheme="minorHAnsi" w:hAnsiTheme="minorHAnsi" w:cstheme="minorHAnsi"/>
                <w:szCs w:val="20"/>
              </w:rPr>
            </w:pPr>
          </w:p>
          <w:p w14:paraId="62FB0FE7" w14:textId="77777777" w:rsidR="00FB67E0" w:rsidRDefault="00FB67E0">
            <w:pPr>
              <w:pStyle w:val="TableParagraph"/>
              <w:ind w:left="0"/>
              <w:rPr>
                <w:rFonts w:asciiTheme="minorHAnsi" w:hAnsiTheme="minorHAnsi" w:cstheme="minorHAnsi"/>
                <w:szCs w:val="20"/>
              </w:rPr>
            </w:pPr>
          </w:p>
          <w:p w14:paraId="4E34AD3F" w14:textId="34DC4383" w:rsidR="00FB67E0" w:rsidRDefault="00FB67E0">
            <w:pPr>
              <w:pStyle w:val="TableParagraph"/>
              <w:ind w:left="0"/>
              <w:rPr>
                <w:rFonts w:asciiTheme="minorHAnsi" w:hAnsiTheme="minorHAnsi" w:cstheme="minorHAnsi"/>
                <w:szCs w:val="20"/>
              </w:rPr>
            </w:pPr>
            <w:r>
              <w:rPr>
                <w:rFonts w:asciiTheme="minorHAnsi" w:hAnsiTheme="minorHAnsi" w:cstheme="minorHAnsi"/>
                <w:szCs w:val="20"/>
              </w:rPr>
              <w:lastRenderedPageBreak/>
              <w:t>New Sports leaders to be appointed to allow more children t</w:t>
            </w:r>
            <w:r w:rsidR="00CC20DC">
              <w:rPr>
                <w:rFonts w:asciiTheme="minorHAnsi" w:hAnsiTheme="minorHAnsi" w:cstheme="minorHAnsi"/>
                <w:szCs w:val="20"/>
              </w:rPr>
              <w:t>he experience and share the</w:t>
            </w:r>
            <w:r w:rsidR="0065503D">
              <w:rPr>
                <w:rFonts w:asciiTheme="minorHAnsi" w:hAnsiTheme="minorHAnsi" w:cstheme="minorHAnsi"/>
                <w:szCs w:val="20"/>
              </w:rPr>
              <w:t xml:space="preserve">ir skills. </w:t>
            </w:r>
            <w:r w:rsidR="005D4081">
              <w:rPr>
                <w:rFonts w:asciiTheme="minorHAnsi" w:hAnsiTheme="minorHAnsi" w:cstheme="minorHAnsi"/>
                <w:szCs w:val="20"/>
              </w:rPr>
              <w:t xml:space="preserve">Newly appointed play leaders. </w:t>
            </w:r>
          </w:p>
          <w:p w14:paraId="6BDFB097" w14:textId="77777777" w:rsidR="0057253B" w:rsidRDefault="0057253B">
            <w:pPr>
              <w:pStyle w:val="TableParagraph"/>
              <w:ind w:left="0"/>
              <w:rPr>
                <w:rFonts w:asciiTheme="minorHAnsi" w:hAnsiTheme="minorHAnsi" w:cstheme="minorHAnsi"/>
                <w:szCs w:val="20"/>
              </w:rPr>
            </w:pPr>
          </w:p>
          <w:p w14:paraId="61B66D19" w14:textId="77777777" w:rsidR="005D4081" w:rsidRDefault="005D4081">
            <w:pPr>
              <w:pStyle w:val="TableParagraph"/>
              <w:ind w:left="0"/>
              <w:rPr>
                <w:rFonts w:asciiTheme="minorHAnsi" w:hAnsiTheme="minorHAnsi" w:cstheme="minorHAnsi"/>
                <w:szCs w:val="20"/>
              </w:rPr>
            </w:pPr>
          </w:p>
          <w:p w14:paraId="7A3290F4" w14:textId="77777777" w:rsidR="0057253B" w:rsidRDefault="0057253B">
            <w:pPr>
              <w:pStyle w:val="TableParagraph"/>
              <w:ind w:left="0"/>
              <w:rPr>
                <w:rFonts w:asciiTheme="minorHAnsi" w:hAnsiTheme="minorHAnsi" w:cstheme="minorHAnsi"/>
                <w:szCs w:val="20"/>
              </w:rPr>
            </w:pPr>
          </w:p>
          <w:p w14:paraId="17E984F8" w14:textId="40309BF1" w:rsidR="0057253B" w:rsidRPr="00126B1F" w:rsidRDefault="0057253B">
            <w:pPr>
              <w:pStyle w:val="TableParagraph"/>
              <w:ind w:left="0"/>
              <w:rPr>
                <w:rFonts w:asciiTheme="minorHAnsi" w:hAnsiTheme="minorHAnsi" w:cstheme="minorHAnsi"/>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19265B">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19265B">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19265B">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19265B">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19265B">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19265B">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19265B">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19265B">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19265B">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19265B">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19265B">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19265B">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19265B">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19265B">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19265B">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19265B">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19265B">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19265B">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19265B">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19265B">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19265B">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19265B">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5A7DB61A" w14:textId="6B5DF19F" w:rsidR="009649DE" w:rsidRDefault="009649DE">
            <w:pPr>
              <w:pStyle w:val="TableParagraph"/>
              <w:ind w:left="0"/>
            </w:pPr>
            <w:r>
              <w:rPr>
                <w:szCs w:val="20"/>
                <w:lang w:bidi="en-GB"/>
              </w:rPr>
              <w:t xml:space="preserve">PE lead to trial and ensure that </w:t>
            </w:r>
            <w:r w:rsidR="00FC2E68">
              <w:rPr>
                <w:szCs w:val="20"/>
                <w:lang w:bidi="en-GB"/>
              </w:rPr>
              <w:t xml:space="preserve">all </w:t>
            </w:r>
            <w:r>
              <w:rPr>
                <w:szCs w:val="20"/>
                <w:lang w:bidi="en-GB"/>
              </w:rPr>
              <w:t>staff are confident with accessing lessons/progression etc.</w:t>
            </w:r>
            <w:r w:rsidR="00FC2E68">
              <w:rPr>
                <w:szCs w:val="20"/>
                <w:lang w:bidi="en-GB"/>
              </w:rPr>
              <w:t xml:space="preserve"> Provide staff with adaptable lesson plans and CPD. </w:t>
            </w:r>
          </w:p>
          <w:p w14:paraId="14147A20" w14:textId="77777777" w:rsidR="009649DE" w:rsidRDefault="009649DE">
            <w:pPr>
              <w:pStyle w:val="TableParagraph"/>
              <w:ind w:left="0"/>
            </w:pPr>
          </w:p>
          <w:p w14:paraId="7051F0CA" w14:textId="77777777" w:rsidR="009649DE" w:rsidRDefault="009649DE">
            <w:pPr>
              <w:pStyle w:val="TableParagraph"/>
              <w:ind w:left="0"/>
            </w:pPr>
          </w:p>
          <w:p w14:paraId="21D5ED50" w14:textId="77777777" w:rsidR="009649DE" w:rsidRDefault="009649DE">
            <w:pPr>
              <w:pStyle w:val="TableParagraph"/>
              <w:ind w:left="0"/>
            </w:pPr>
          </w:p>
          <w:p w14:paraId="40F59117" w14:textId="77777777" w:rsidR="00570230" w:rsidRDefault="00570230">
            <w:pPr>
              <w:pStyle w:val="TableParagraph"/>
              <w:ind w:left="0"/>
            </w:pPr>
          </w:p>
          <w:p w14:paraId="3CAB054F" w14:textId="128F6302" w:rsidR="00A92F3A" w:rsidRDefault="00A92F3A">
            <w:pPr>
              <w:pStyle w:val="TableParagraph"/>
              <w:ind w:left="0"/>
            </w:pPr>
            <w:r>
              <w:t xml:space="preserve">Increase high quality PE teaching and learning throughout the whole school. </w:t>
            </w:r>
          </w:p>
          <w:p w14:paraId="39A225CD" w14:textId="77777777" w:rsidR="00A92F3A" w:rsidRDefault="00A92F3A">
            <w:pPr>
              <w:pStyle w:val="TableParagraph"/>
              <w:ind w:left="0"/>
            </w:pPr>
          </w:p>
          <w:p w14:paraId="6CD4CF01" w14:textId="07F769CA" w:rsidR="000E0A50" w:rsidRDefault="00751EB9">
            <w:pPr>
              <w:pStyle w:val="TableParagraph"/>
              <w:ind w:left="0"/>
            </w:pPr>
            <w:r>
              <w:t>Improve assessment knowledge of all staff through input from PE lead.</w:t>
            </w:r>
          </w:p>
          <w:p w14:paraId="4C87D42B" w14:textId="77777777" w:rsidR="00106071" w:rsidRDefault="00106071">
            <w:pPr>
              <w:pStyle w:val="TableParagraph"/>
              <w:ind w:left="0"/>
            </w:pPr>
          </w:p>
          <w:p w14:paraId="379F78EF" w14:textId="44545C8A" w:rsidR="00106071" w:rsidRDefault="00106071">
            <w:pPr>
              <w:pStyle w:val="TableParagraph"/>
              <w:ind w:left="0"/>
            </w:pPr>
            <w:r>
              <w:t>Up-skill by utilizing online training and staff workshops and opportunities to attend accredited courses.</w:t>
            </w:r>
          </w:p>
          <w:p w14:paraId="736EFE9C" w14:textId="042A96C5" w:rsidR="0069266A" w:rsidRDefault="0069266A">
            <w:pPr>
              <w:pStyle w:val="TableParagraph"/>
              <w:ind w:left="0"/>
            </w:pPr>
          </w:p>
          <w:p w14:paraId="53E0EAD5" w14:textId="77777777" w:rsidR="009D21DB" w:rsidRDefault="009D21DB">
            <w:pPr>
              <w:pStyle w:val="TableParagraph"/>
              <w:ind w:left="0"/>
            </w:pPr>
          </w:p>
          <w:p w14:paraId="21B095D3" w14:textId="77777777" w:rsidR="009D21DB" w:rsidRDefault="009D21DB">
            <w:pPr>
              <w:pStyle w:val="TableParagraph"/>
              <w:ind w:left="0"/>
            </w:pPr>
          </w:p>
          <w:p w14:paraId="0B9E836C" w14:textId="77777777" w:rsidR="009D21DB" w:rsidRDefault="009D21DB">
            <w:pPr>
              <w:pStyle w:val="TableParagraph"/>
              <w:ind w:left="0"/>
            </w:pPr>
          </w:p>
          <w:p w14:paraId="2135CE9A" w14:textId="77777777" w:rsidR="009D21DB" w:rsidRDefault="009D21DB">
            <w:pPr>
              <w:pStyle w:val="TableParagraph"/>
              <w:ind w:left="0"/>
            </w:pPr>
          </w:p>
          <w:p w14:paraId="47CF6951" w14:textId="77777777" w:rsidR="009D21DB" w:rsidRDefault="009D21DB">
            <w:pPr>
              <w:pStyle w:val="TableParagraph"/>
              <w:ind w:left="0"/>
            </w:pPr>
          </w:p>
          <w:p w14:paraId="019EA1D0" w14:textId="77777777" w:rsidR="009D21DB" w:rsidRDefault="009D21DB">
            <w:pPr>
              <w:pStyle w:val="TableParagraph"/>
              <w:ind w:left="0"/>
            </w:pPr>
          </w:p>
          <w:p w14:paraId="26DA4136" w14:textId="77777777" w:rsidR="009D21DB" w:rsidRDefault="009D21DB">
            <w:pPr>
              <w:pStyle w:val="TableParagraph"/>
              <w:ind w:left="0"/>
            </w:pPr>
          </w:p>
          <w:p w14:paraId="2D8F8A8F" w14:textId="77777777" w:rsidR="009D21DB" w:rsidRDefault="009D21DB">
            <w:pPr>
              <w:pStyle w:val="TableParagraph"/>
              <w:ind w:left="0"/>
            </w:pPr>
          </w:p>
          <w:p w14:paraId="412E8285" w14:textId="77777777" w:rsidR="009D21DB" w:rsidRDefault="009D21DB">
            <w:pPr>
              <w:pStyle w:val="TableParagraph"/>
              <w:ind w:left="0"/>
            </w:pPr>
          </w:p>
          <w:p w14:paraId="4B8A5790" w14:textId="77777777" w:rsidR="003F6330" w:rsidRDefault="003F6330">
            <w:pPr>
              <w:pStyle w:val="TableParagraph"/>
              <w:ind w:left="0"/>
            </w:pPr>
          </w:p>
          <w:p w14:paraId="70E6ACD9" w14:textId="5299A777" w:rsidR="0069266A" w:rsidRDefault="0069266A">
            <w:pPr>
              <w:pStyle w:val="TableParagraph"/>
              <w:ind w:left="0"/>
            </w:pPr>
            <w:r>
              <w:t>Purchase laptop for use during P</w:t>
            </w:r>
            <w:r w:rsidR="009A5885">
              <w:t>E.</w:t>
            </w:r>
          </w:p>
          <w:p w14:paraId="23565705" w14:textId="77777777" w:rsidR="00106071" w:rsidRDefault="00106071">
            <w:pPr>
              <w:pStyle w:val="TableParagraph"/>
              <w:ind w:left="0"/>
            </w:pPr>
          </w:p>
          <w:p w14:paraId="156B35D3" w14:textId="39F2905A" w:rsidR="00106071" w:rsidRDefault="00106071">
            <w:pPr>
              <w:pStyle w:val="TableParagraph"/>
              <w:ind w:left="0"/>
              <w:rPr>
                <w:rFonts w:ascii="Times New Roman"/>
                <w:sz w:val="24"/>
              </w:rPr>
            </w:pPr>
          </w:p>
        </w:tc>
        <w:tc>
          <w:tcPr>
            <w:tcW w:w="3458" w:type="dxa"/>
          </w:tcPr>
          <w:p w14:paraId="0D1DE66A" w14:textId="27E8AFCC" w:rsidR="009649DE" w:rsidRDefault="00DF52CA">
            <w:pPr>
              <w:pStyle w:val="TableParagraph"/>
              <w:ind w:left="0"/>
              <w:rPr>
                <w:szCs w:val="20"/>
                <w:lang w:bidi="en-GB"/>
              </w:rPr>
            </w:pPr>
            <w:r>
              <w:rPr>
                <w:szCs w:val="20"/>
                <w:lang w:bidi="en-GB"/>
              </w:rPr>
              <w:lastRenderedPageBreak/>
              <w:t xml:space="preserve">PE </w:t>
            </w:r>
            <w:r w:rsidR="009649DE">
              <w:rPr>
                <w:szCs w:val="20"/>
                <w:lang w:bidi="en-GB"/>
              </w:rPr>
              <w:t xml:space="preserve">Lead to subscribe to Get Set 4 PE for one year. </w:t>
            </w:r>
          </w:p>
          <w:p w14:paraId="1773735B" w14:textId="77777777" w:rsidR="009649DE" w:rsidRDefault="009649DE">
            <w:pPr>
              <w:pStyle w:val="TableParagraph"/>
              <w:ind w:left="0"/>
              <w:rPr>
                <w:szCs w:val="20"/>
                <w:lang w:bidi="en-GB"/>
              </w:rPr>
            </w:pPr>
          </w:p>
          <w:p w14:paraId="2AF1D81E" w14:textId="77777777" w:rsidR="009649DE" w:rsidRDefault="009649DE">
            <w:pPr>
              <w:pStyle w:val="TableParagraph"/>
              <w:ind w:left="0"/>
              <w:rPr>
                <w:szCs w:val="20"/>
                <w:lang w:bidi="en-GB"/>
              </w:rPr>
            </w:pPr>
          </w:p>
          <w:p w14:paraId="62663A00" w14:textId="77777777" w:rsidR="00FC2E68" w:rsidRDefault="00FC2E68">
            <w:pPr>
              <w:pStyle w:val="TableParagraph"/>
              <w:ind w:left="0"/>
              <w:rPr>
                <w:szCs w:val="20"/>
                <w:lang w:bidi="en-GB"/>
              </w:rPr>
            </w:pPr>
          </w:p>
          <w:p w14:paraId="561B50BC" w14:textId="77777777" w:rsidR="00570230" w:rsidRDefault="00570230">
            <w:pPr>
              <w:pStyle w:val="TableParagraph"/>
              <w:ind w:left="0"/>
              <w:rPr>
                <w:szCs w:val="20"/>
                <w:lang w:bidi="en-GB"/>
              </w:rPr>
            </w:pPr>
          </w:p>
          <w:p w14:paraId="5A5F6F0A" w14:textId="77777777" w:rsidR="00FC2E68" w:rsidRDefault="00FC2E68">
            <w:pPr>
              <w:pStyle w:val="TableParagraph"/>
              <w:ind w:left="0"/>
              <w:rPr>
                <w:szCs w:val="20"/>
                <w:lang w:bidi="en-GB"/>
              </w:rPr>
            </w:pPr>
          </w:p>
          <w:p w14:paraId="0D301F0F" w14:textId="77777777" w:rsidR="00FC2E68" w:rsidRDefault="00FC2E68">
            <w:pPr>
              <w:pStyle w:val="TableParagraph"/>
              <w:ind w:left="0"/>
              <w:rPr>
                <w:szCs w:val="20"/>
                <w:lang w:bidi="en-GB"/>
              </w:rPr>
            </w:pPr>
          </w:p>
          <w:p w14:paraId="7FE3B73B" w14:textId="4F1D1D17" w:rsidR="000E0A50" w:rsidRDefault="00A92F3A">
            <w:pPr>
              <w:pStyle w:val="TableParagraph"/>
              <w:ind w:left="0"/>
              <w:rPr>
                <w:rFonts w:asciiTheme="minorHAnsi" w:hAnsiTheme="minorHAnsi" w:cstheme="minorHAnsi"/>
                <w:szCs w:val="20"/>
                <w:lang w:bidi="en-GB"/>
              </w:rPr>
            </w:pPr>
            <w:r w:rsidRPr="00A92F3A">
              <w:rPr>
                <w:szCs w:val="20"/>
                <w:lang w:bidi="en-GB"/>
              </w:rPr>
              <w:t>Staff to use Get Set 4 PE to continue to develop their confidence and knowledge when delivering and assessing.  Staff have access to online CPD, progressions etc</w:t>
            </w:r>
            <w:r w:rsidRPr="00A92F3A">
              <w:rPr>
                <w:rFonts w:asciiTheme="minorHAnsi" w:hAnsiTheme="minorHAnsi" w:cstheme="minorHAnsi"/>
                <w:szCs w:val="20"/>
                <w:lang w:bidi="en-GB"/>
              </w:rPr>
              <w:t>.</w:t>
            </w:r>
          </w:p>
          <w:p w14:paraId="40293171" w14:textId="77777777" w:rsidR="00A92F3A" w:rsidRDefault="00A92F3A">
            <w:pPr>
              <w:pStyle w:val="TableParagraph"/>
              <w:ind w:left="0"/>
              <w:rPr>
                <w:rFonts w:asciiTheme="minorHAnsi" w:hAnsiTheme="minorHAnsi" w:cstheme="minorHAnsi"/>
                <w:szCs w:val="20"/>
                <w:lang w:bidi="en-GB"/>
              </w:rPr>
            </w:pPr>
          </w:p>
          <w:p w14:paraId="62EAA9ED" w14:textId="06D162D9" w:rsidR="00A92F3A" w:rsidRDefault="00A92F3A">
            <w:pPr>
              <w:pStyle w:val="TableParagraph"/>
              <w:ind w:left="0"/>
              <w:rPr>
                <w:rFonts w:asciiTheme="minorHAnsi" w:hAnsiTheme="minorHAnsi" w:cstheme="minorHAnsi"/>
                <w:szCs w:val="20"/>
                <w:lang w:bidi="en-GB"/>
              </w:rPr>
            </w:pPr>
            <w:r>
              <w:rPr>
                <w:rFonts w:asciiTheme="minorHAnsi" w:hAnsiTheme="minorHAnsi" w:cstheme="minorHAnsi"/>
                <w:szCs w:val="20"/>
                <w:lang w:bidi="en-GB"/>
              </w:rPr>
              <w:t>Provide staff with CPD</w:t>
            </w:r>
            <w:r w:rsidR="003F6330">
              <w:rPr>
                <w:rFonts w:asciiTheme="minorHAnsi" w:hAnsiTheme="minorHAnsi" w:cstheme="minorHAnsi"/>
                <w:szCs w:val="20"/>
                <w:lang w:bidi="en-GB"/>
              </w:rPr>
              <w:t xml:space="preserve"> – via Get Set 4 PE and external companies to attend school - </w:t>
            </w:r>
            <w:r>
              <w:rPr>
                <w:rFonts w:asciiTheme="minorHAnsi" w:hAnsiTheme="minorHAnsi" w:cstheme="minorHAnsi"/>
                <w:szCs w:val="20"/>
                <w:lang w:bidi="en-GB"/>
              </w:rPr>
              <w:t xml:space="preserve">Cross-Curricular Orienteering. </w:t>
            </w:r>
          </w:p>
          <w:p w14:paraId="2BB38A6B" w14:textId="50D79253" w:rsidR="0069266A" w:rsidRDefault="008C30F2">
            <w:pPr>
              <w:pStyle w:val="TableParagraph"/>
              <w:ind w:left="0"/>
              <w:rPr>
                <w:rFonts w:asciiTheme="minorHAnsi" w:hAnsiTheme="minorHAnsi" w:cstheme="minorHAnsi"/>
                <w:szCs w:val="20"/>
              </w:rPr>
            </w:pPr>
            <w:r>
              <w:rPr>
                <w:rFonts w:asciiTheme="minorHAnsi" w:hAnsiTheme="minorHAnsi" w:cstheme="minorHAnsi"/>
                <w:szCs w:val="20"/>
              </w:rPr>
              <w:t xml:space="preserve">Assessment support and CPD videos available. </w:t>
            </w:r>
          </w:p>
          <w:p w14:paraId="0F3CC09D" w14:textId="77777777" w:rsidR="0069266A" w:rsidRDefault="0069266A">
            <w:pPr>
              <w:pStyle w:val="TableParagraph"/>
              <w:ind w:left="0"/>
              <w:rPr>
                <w:rFonts w:asciiTheme="minorHAnsi" w:hAnsiTheme="minorHAnsi" w:cstheme="minorHAnsi"/>
                <w:szCs w:val="20"/>
              </w:rPr>
            </w:pPr>
          </w:p>
          <w:p w14:paraId="7BA1DE69" w14:textId="77777777" w:rsidR="009D21DB" w:rsidRDefault="009D21DB">
            <w:pPr>
              <w:pStyle w:val="TableParagraph"/>
              <w:ind w:left="0"/>
              <w:rPr>
                <w:rFonts w:asciiTheme="minorHAnsi" w:hAnsiTheme="minorHAnsi" w:cstheme="minorHAnsi"/>
                <w:szCs w:val="20"/>
              </w:rPr>
            </w:pPr>
          </w:p>
          <w:p w14:paraId="6C36703F" w14:textId="77777777" w:rsidR="009D21DB" w:rsidRDefault="009D21DB">
            <w:pPr>
              <w:pStyle w:val="TableParagraph"/>
              <w:ind w:left="0"/>
              <w:rPr>
                <w:rFonts w:asciiTheme="minorHAnsi" w:hAnsiTheme="minorHAnsi" w:cstheme="minorHAnsi"/>
                <w:szCs w:val="20"/>
              </w:rPr>
            </w:pPr>
          </w:p>
          <w:p w14:paraId="7EC45D2A" w14:textId="77777777" w:rsidR="009D21DB" w:rsidRDefault="009D21DB">
            <w:pPr>
              <w:pStyle w:val="TableParagraph"/>
              <w:ind w:left="0"/>
              <w:rPr>
                <w:rFonts w:asciiTheme="minorHAnsi" w:hAnsiTheme="minorHAnsi" w:cstheme="minorHAnsi"/>
                <w:szCs w:val="20"/>
              </w:rPr>
            </w:pPr>
          </w:p>
          <w:p w14:paraId="323B4310" w14:textId="77777777" w:rsidR="009D21DB" w:rsidRDefault="009D21DB">
            <w:pPr>
              <w:pStyle w:val="TableParagraph"/>
              <w:ind w:left="0"/>
              <w:rPr>
                <w:rFonts w:asciiTheme="minorHAnsi" w:hAnsiTheme="minorHAnsi" w:cstheme="minorHAnsi"/>
                <w:szCs w:val="20"/>
              </w:rPr>
            </w:pPr>
          </w:p>
          <w:p w14:paraId="6058FE3A" w14:textId="77777777" w:rsidR="009D21DB" w:rsidRDefault="009D21DB">
            <w:pPr>
              <w:pStyle w:val="TableParagraph"/>
              <w:ind w:left="0"/>
              <w:rPr>
                <w:rFonts w:asciiTheme="minorHAnsi" w:hAnsiTheme="minorHAnsi" w:cstheme="minorHAnsi"/>
                <w:szCs w:val="20"/>
              </w:rPr>
            </w:pPr>
          </w:p>
          <w:p w14:paraId="0300887F" w14:textId="77777777" w:rsidR="009D21DB" w:rsidRDefault="009D21DB">
            <w:pPr>
              <w:pStyle w:val="TableParagraph"/>
              <w:ind w:left="0"/>
              <w:rPr>
                <w:rFonts w:asciiTheme="minorHAnsi" w:hAnsiTheme="minorHAnsi" w:cstheme="minorHAnsi"/>
                <w:szCs w:val="20"/>
              </w:rPr>
            </w:pPr>
          </w:p>
          <w:p w14:paraId="64962051" w14:textId="77777777" w:rsidR="009D21DB" w:rsidRDefault="009D21DB">
            <w:pPr>
              <w:pStyle w:val="TableParagraph"/>
              <w:ind w:left="0"/>
              <w:rPr>
                <w:rFonts w:asciiTheme="minorHAnsi" w:hAnsiTheme="minorHAnsi" w:cstheme="minorHAnsi"/>
                <w:szCs w:val="20"/>
              </w:rPr>
            </w:pPr>
          </w:p>
          <w:p w14:paraId="5CD85617" w14:textId="77777777" w:rsidR="009D21DB" w:rsidRDefault="009D21DB">
            <w:pPr>
              <w:pStyle w:val="TableParagraph"/>
              <w:ind w:left="0"/>
              <w:rPr>
                <w:rFonts w:asciiTheme="minorHAnsi" w:hAnsiTheme="minorHAnsi" w:cstheme="minorHAnsi"/>
                <w:szCs w:val="20"/>
              </w:rPr>
            </w:pPr>
          </w:p>
          <w:p w14:paraId="4CFC9018" w14:textId="7108A6ED" w:rsidR="00A92F3A" w:rsidRPr="00A92F3A" w:rsidRDefault="0069266A">
            <w:pPr>
              <w:pStyle w:val="TableParagraph"/>
              <w:ind w:left="0"/>
              <w:rPr>
                <w:rFonts w:asciiTheme="minorHAnsi" w:hAnsiTheme="minorHAnsi" w:cstheme="minorHAnsi"/>
                <w:szCs w:val="20"/>
              </w:rPr>
            </w:pPr>
            <w:r>
              <w:rPr>
                <w:rFonts w:asciiTheme="minorHAnsi" w:hAnsiTheme="minorHAnsi" w:cstheme="minorHAnsi"/>
                <w:szCs w:val="20"/>
              </w:rPr>
              <w:t xml:space="preserve">Laptop to be used to upskill </w:t>
            </w:r>
            <w:proofErr w:type="gramStart"/>
            <w:r>
              <w:rPr>
                <w:rFonts w:asciiTheme="minorHAnsi" w:hAnsiTheme="minorHAnsi" w:cstheme="minorHAnsi"/>
                <w:szCs w:val="20"/>
              </w:rPr>
              <w:t>teachers</w:t>
            </w:r>
            <w:proofErr w:type="gramEnd"/>
            <w:r>
              <w:rPr>
                <w:rFonts w:asciiTheme="minorHAnsi" w:hAnsiTheme="minorHAnsi" w:cstheme="minorHAnsi"/>
                <w:szCs w:val="20"/>
              </w:rPr>
              <w:t xml:space="preserve"> knowledge and staff, ensure that they can access videos and CPD – this will be used during lessons to demonstrate to the children the correct techniques etc. including the scheme of works music</w:t>
            </w:r>
            <w:r w:rsidR="00C224D5">
              <w:rPr>
                <w:rFonts w:asciiTheme="minorHAnsi" w:hAnsiTheme="minorHAnsi" w:cstheme="minorHAnsi"/>
                <w:szCs w:val="20"/>
              </w:rPr>
              <w:t xml:space="preserve"> and videos</w:t>
            </w:r>
            <w:r>
              <w:rPr>
                <w:rFonts w:asciiTheme="minorHAnsi" w:hAnsiTheme="minorHAnsi" w:cstheme="minorHAnsi"/>
                <w:szCs w:val="20"/>
              </w:rPr>
              <w:t xml:space="preserve"> for dance etc.</w:t>
            </w:r>
          </w:p>
        </w:tc>
        <w:tc>
          <w:tcPr>
            <w:tcW w:w="1663" w:type="dxa"/>
          </w:tcPr>
          <w:p w14:paraId="727F77C0" w14:textId="40D22A51" w:rsidR="000E0A50" w:rsidRPr="00D10295" w:rsidRDefault="0019265B" w:rsidP="00FC2E68">
            <w:pPr>
              <w:pStyle w:val="TableParagraph"/>
              <w:spacing w:before="144"/>
              <w:ind w:left="0"/>
              <w:rPr>
                <w:i/>
                <w:iCs/>
                <w:sz w:val="24"/>
              </w:rPr>
            </w:pPr>
            <w:r>
              <w:rPr>
                <w:sz w:val="24"/>
              </w:rPr>
              <w:lastRenderedPageBreak/>
              <w:t>£</w:t>
            </w:r>
            <w:r w:rsidR="00FC2E68">
              <w:rPr>
                <w:sz w:val="24"/>
              </w:rPr>
              <w:t>550</w:t>
            </w:r>
            <w:r w:rsidR="00D10295">
              <w:rPr>
                <w:sz w:val="24"/>
              </w:rPr>
              <w:br/>
            </w:r>
            <w:r w:rsidR="00D10295">
              <w:rPr>
                <w:i/>
                <w:iCs/>
                <w:sz w:val="24"/>
              </w:rPr>
              <w:t>Spent £5</w:t>
            </w:r>
            <w:r w:rsidR="00B12FF0">
              <w:rPr>
                <w:i/>
                <w:iCs/>
                <w:sz w:val="24"/>
              </w:rPr>
              <w:t>50</w:t>
            </w:r>
          </w:p>
          <w:p w14:paraId="74EA9536" w14:textId="77777777" w:rsidR="002C014E" w:rsidRDefault="002C014E">
            <w:pPr>
              <w:pStyle w:val="TableParagraph"/>
              <w:spacing w:before="144"/>
              <w:ind w:left="53"/>
              <w:rPr>
                <w:sz w:val="24"/>
              </w:rPr>
            </w:pPr>
          </w:p>
          <w:p w14:paraId="3A0546E6" w14:textId="77777777" w:rsidR="002C014E" w:rsidRDefault="002C014E">
            <w:pPr>
              <w:pStyle w:val="TableParagraph"/>
              <w:spacing w:before="144"/>
              <w:ind w:left="53"/>
              <w:rPr>
                <w:sz w:val="24"/>
              </w:rPr>
            </w:pPr>
          </w:p>
          <w:p w14:paraId="28838A4D" w14:textId="77777777" w:rsidR="00FC2E68" w:rsidRDefault="00FC2E68" w:rsidP="002C014E">
            <w:pPr>
              <w:pStyle w:val="TableParagraph"/>
              <w:spacing w:before="144"/>
              <w:ind w:left="0"/>
              <w:rPr>
                <w:sz w:val="24"/>
              </w:rPr>
            </w:pPr>
          </w:p>
          <w:p w14:paraId="73CD1FC1" w14:textId="0A242A9D" w:rsidR="002C014E" w:rsidRDefault="002C014E" w:rsidP="002C014E">
            <w:pPr>
              <w:pStyle w:val="TableParagraph"/>
              <w:spacing w:before="144"/>
              <w:ind w:left="0"/>
            </w:pPr>
            <w:r>
              <w:rPr>
                <w:sz w:val="24"/>
              </w:rPr>
              <w:lastRenderedPageBreak/>
              <w:br/>
            </w:r>
            <w:r>
              <w:t>Linked in KI 2(C-CO)</w:t>
            </w:r>
          </w:p>
          <w:p w14:paraId="4DFB36C9" w14:textId="77777777" w:rsidR="002E190A" w:rsidRDefault="003F6330" w:rsidP="002C014E">
            <w:pPr>
              <w:pStyle w:val="TableParagraph"/>
              <w:spacing w:before="144"/>
              <w:ind w:left="0"/>
              <w:rPr>
                <w:sz w:val="24"/>
              </w:rPr>
            </w:pPr>
            <w:r>
              <w:rPr>
                <w:sz w:val="24"/>
              </w:rPr>
              <w:br/>
            </w:r>
            <w:r>
              <w:rPr>
                <w:sz w:val="24"/>
              </w:rPr>
              <w:br/>
            </w:r>
            <w:r>
              <w:rPr>
                <w:sz w:val="24"/>
              </w:rPr>
              <w:br/>
            </w:r>
            <w:r>
              <w:rPr>
                <w:sz w:val="24"/>
              </w:rPr>
              <w:br/>
            </w:r>
          </w:p>
          <w:p w14:paraId="58C0448C" w14:textId="77777777" w:rsidR="002E190A" w:rsidRDefault="002E190A" w:rsidP="002C014E">
            <w:pPr>
              <w:pStyle w:val="TableParagraph"/>
              <w:spacing w:before="144"/>
              <w:ind w:left="0"/>
              <w:rPr>
                <w:sz w:val="24"/>
              </w:rPr>
            </w:pPr>
          </w:p>
          <w:p w14:paraId="585DF4D8" w14:textId="77777777" w:rsidR="002E190A" w:rsidRDefault="002E190A" w:rsidP="002C014E">
            <w:pPr>
              <w:pStyle w:val="TableParagraph"/>
              <w:spacing w:before="144"/>
              <w:ind w:left="0"/>
              <w:rPr>
                <w:sz w:val="24"/>
              </w:rPr>
            </w:pPr>
          </w:p>
          <w:p w14:paraId="00170254" w14:textId="77777777" w:rsidR="002E190A" w:rsidRDefault="002E190A" w:rsidP="002C014E">
            <w:pPr>
              <w:pStyle w:val="TableParagraph"/>
              <w:spacing w:before="144"/>
              <w:ind w:left="0"/>
              <w:rPr>
                <w:sz w:val="24"/>
              </w:rPr>
            </w:pPr>
          </w:p>
          <w:p w14:paraId="3D677F9E" w14:textId="77777777" w:rsidR="002E190A" w:rsidRDefault="002E190A" w:rsidP="002C014E">
            <w:pPr>
              <w:pStyle w:val="TableParagraph"/>
              <w:spacing w:before="144"/>
              <w:ind w:left="0"/>
              <w:rPr>
                <w:sz w:val="24"/>
              </w:rPr>
            </w:pPr>
          </w:p>
          <w:p w14:paraId="4054F359" w14:textId="77777777" w:rsidR="002E190A" w:rsidRDefault="002E190A" w:rsidP="002C014E">
            <w:pPr>
              <w:pStyle w:val="TableParagraph"/>
              <w:spacing w:before="144"/>
              <w:ind w:left="0"/>
              <w:rPr>
                <w:sz w:val="24"/>
              </w:rPr>
            </w:pPr>
          </w:p>
          <w:p w14:paraId="1030BFE7" w14:textId="4CE8DCCD" w:rsidR="002C014E" w:rsidRDefault="003F6330" w:rsidP="002C014E">
            <w:pPr>
              <w:pStyle w:val="TableParagraph"/>
              <w:spacing w:before="144"/>
              <w:ind w:left="0"/>
              <w:rPr>
                <w:sz w:val="24"/>
              </w:rPr>
            </w:pPr>
            <w:r>
              <w:rPr>
                <w:sz w:val="24"/>
              </w:rPr>
              <w:br/>
            </w:r>
            <w:r>
              <w:rPr>
                <w:sz w:val="24"/>
              </w:rPr>
              <w:br/>
            </w:r>
            <w:r w:rsidR="0069266A">
              <w:rPr>
                <w:sz w:val="24"/>
              </w:rPr>
              <w:t>£5</w:t>
            </w:r>
            <w:r w:rsidR="00C224D5">
              <w:rPr>
                <w:sz w:val="24"/>
              </w:rPr>
              <w:t>00</w:t>
            </w:r>
            <w:r w:rsidR="00C224D5">
              <w:rPr>
                <w:sz w:val="24"/>
              </w:rPr>
              <w:br/>
            </w:r>
            <w:r w:rsidR="00C224D5" w:rsidRPr="00D10295">
              <w:rPr>
                <w:i/>
                <w:iCs/>
                <w:sz w:val="24"/>
              </w:rPr>
              <w:t>Spent £</w:t>
            </w:r>
            <w:r w:rsidR="00121A3F">
              <w:rPr>
                <w:i/>
                <w:iCs/>
                <w:sz w:val="24"/>
              </w:rPr>
              <w:t>51</w:t>
            </w:r>
            <w:r w:rsidR="00B12FF0">
              <w:rPr>
                <w:i/>
                <w:iCs/>
                <w:sz w:val="24"/>
              </w:rPr>
              <w:t>3.58</w:t>
            </w:r>
          </w:p>
        </w:tc>
        <w:tc>
          <w:tcPr>
            <w:tcW w:w="3423" w:type="dxa"/>
          </w:tcPr>
          <w:p w14:paraId="59870453" w14:textId="4CE202C8" w:rsidR="008C30F2" w:rsidRDefault="00BE7AF9" w:rsidP="007A54A7">
            <w:pPr>
              <w:pStyle w:val="TableParagraph"/>
              <w:ind w:left="0"/>
              <w:rPr>
                <w:rFonts w:asciiTheme="minorHAnsi" w:hAnsiTheme="minorHAnsi" w:cstheme="minorHAnsi"/>
              </w:rPr>
            </w:pPr>
            <w:r>
              <w:rPr>
                <w:rFonts w:asciiTheme="minorHAnsi" w:hAnsiTheme="minorHAnsi" w:cstheme="minorHAnsi"/>
              </w:rPr>
              <w:lastRenderedPageBreak/>
              <w:t>67</w:t>
            </w:r>
            <w:r w:rsidR="005A4312" w:rsidRPr="005A4312">
              <w:rPr>
                <w:rFonts w:asciiTheme="minorHAnsi" w:hAnsiTheme="minorHAnsi" w:cstheme="minorHAnsi"/>
              </w:rPr>
              <w:t xml:space="preserve">% of staff </w:t>
            </w:r>
            <w:r w:rsidR="007671A6">
              <w:rPr>
                <w:rFonts w:asciiTheme="minorHAnsi" w:hAnsiTheme="minorHAnsi" w:cstheme="minorHAnsi"/>
              </w:rPr>
              <w:t>agree</w:t>
            </w:r>
            <w:r w:rsidR="005A4312" w:rsidRPr="005A4312">
              <w:rPr>
                <w:rFonts w:asciiTheme="minorHAnsi" w:hAnsiTheme="minorHAnsi" w:cstheme="minorHAnsi"/>
              </w:rPr>
              <w:t xml:space="preserve"> that Get Set 4 PE </w:t>
            </w:r>
            <w:r>
              <w:rPr>
                <w:rFonts w:asciiTheme="minorHAnsi" w:hAnsiTheme="minorHAnsi" w:cstheme="minorHAnsi"/>
              </w:rPr>
              <w:t xml:space="preserve">prepares them for delivering PE lessons, whilst a further </w:t>
            </w:r>
            <w:r w:rsidR="007671A6">
              <w:rPr>
                <w:rFonts w:asciiTheme="minorHAnsi" w:hAnsiTheme="minorHAnsi" w:cstheme="minorHAnsi"/>
              </w:rPr>
              <w:t xml:space="preserve">33% strongly agree. </w:t>
            </w:r>
            <w:r w:rsidR="0045213E">
              <w:rPr>
                <w:rFonts w:asciiTheme="minorHAnsi" w:hAnsiTheme="minorHAnsi" w:cstheme="minorHAnsi"/>
              </w:rPr>
              <w:t xml:space="preserve">75% of staff agree that the resources have reduced work load due to </w:t>
            </w:r>
            <w:r w:rsidR="00161FAE">
              <w:rPr>
                <w:rFonts w:asciiTheme="minorHAnsi" w:hAnsiTheme="minorHAnsi" w:cstheme="minorHAnsi"/>
              </w:rPr>
              <w:t xml:space="preserve">knowing and understanding where to access planning and further </w:t>
            </w:r>
            <w:r w:rsidR="00161FAE">
              <w:rPr>
                <w:rFonts w:asciiTheme="minorHAnsi" w:hAnsiTheme="minorHAnsi" w:cstheme="minorHAnsi"/>
              </w:rPr>
              <w:lastRenderedPageBreak/>
              <w:t xml:space="preserve">resources. Further </w:t>
            </w:r>
            <w:r w:rsidR="001112C0">
              <w:rPr>
                <w:rFonts w:asciiTheme="minorHAnsi" w:hAnsiTheme="minorHAnsi" w:cstheme="minorHAnsi"/>
              </w:rPr>
              <w:t xml:space="preserve">to this 67% of staff agree that they now know </w:t>
            </w:r>
            <w:r w:rsidR="007A54A7">
              <w:rPr>
                <w:rFonts w:asciiTheme="minorHAnsi" w:hAnsiTheme="minorHAnsi" w:cstheme="minorHAnsi"/>
              </w:rPr>
              <w:t xml:space="preserve">where key skills they have taught can be applied in other PE units either in the current year group or beyond. </w:t>
            </w:r>
            <w:r w:rsidR="008C30F2">
              <w:rPr>
                <w:rFonts w:asciiTheme="minorHAnsi" w:hAnsiTheme="minorHAnsi" w:cstheme="minorHAnsi"/>
              </w:rPr>
              <w:br/>
            </w:r>
            <w:r w:rsidR="002067EA">
              <w:rPr>
                <w:rFonts w:asciiTheme="minorHAnsi" w:hAnsiTheme="minorHAnsi" w:cstheme="minorHAnsi"/>
              </w:rPr>
              <w:t xml:space="preserve">75% of staff are more confident in delivering PE.  </w:t>
            </w:r>
          </w:p>
          <w:p w14:paraId="2BE642A7" w14:textId="77777777" w:rsidR="008C30F2" w:rsidRDefault="008C30F2" w:rsidP="007A54A7">
            <w:pPr>
              <w:pStyle w:val="TableParagraph"/>
              <w:ind w:left="0"/>
              <w:rPr>
                <w:rFonts w:asciiTheme="minorHAnsi" w:hAnsiTheme="minorHAnsi" w:cstheme="minorHAnsi"/>
              </w:rPr>
            </w:pPr>
          </w:p>
          <w:p w14:paraId="393EAE2D" w14:textId="7B47DAB8" w:rsidR="000E0A50" w:rsidRPr="005A4312" w:rsidRDefault="008C30F2" w:rsidP="007A54A7">
            <w:pPr>
              <w:pStyle w:val="TableParagraph"/>
              <w:ind w:left="0"/>
              <w:rPr>
                <w:rFonts w:asciiTheme="minorHAnsi" w:hAnsiTheme="minorHAnsi" w:cstheme="minorHAnsi"/>
              </w:rPr>
            </w:pPr>
            <w:r>
              <w:rPr>
                <w:rFonts w:asciiTheme="minorHAnsi" w:hAnsiTheme="minorHAnsi" w:cstheme="minorHAnsi"/>
              </w:rPr>
              <w:t xml:space="preserve">Staff have </w:t>
            </w:r>
            <w:r w:rsidR="002067EA">
              <w:rPr>
                <w:rFonts w:asciiTheme="minorHAnsi" w:hAnsiTheme="minorHAnsi" w:cstheme="minorHAnsi"/>
              </w:rPr>
              <w:t xml:space="preserve">been supported with online </w:t>
            </w:r>
            <w:r w:rsidR="0065683C">
              <w:rPr>
                <w:rFonts w:asciiTheme="minorHAnsi" w:hAnsiTheme="minorHAnsi" w:cstheme="minorHAnsi"/>
              </w:rPr>
              <w:t xml:space="preserve">CPD for assessment and have been supported by subject lead to assess using formative assessment, this is now used across all year groups. Data is easily accessible and staff have stated it has not increased their work load. </w:t>
            </w:r>
            <w:r w:rsidR="009D21DB">
              <w:rPr>
                <w:rFonts w:asciiTheme="minorHAnsi" w:hAnsiTheme="minorHAnsi" w:cstheme="minorHAnsi"/>
              </w:rPr>
              <w:t xml:space="preserve">Subject lead will use this to prepare next academic year’s curriculum coverage. </w:t>
            </w:r>
            <w:r w:rsidR="003145F0" w:rsidRPr="005A4312">
              <w:rPr>
                <w:rFonts w:asciiTheme="minorHAnsi" w:hAnsiTheme="minorHAnsi" w:cstheme="minorHAnsi"/>
              </w:rPr>
              <w:br/>
            </w:r>
            <w:r w:rsidR="003145F0" w:rsidRPr="005A4312">
              <w:rPr>
                <w:rFonts w:asciiTheme="minorHAnsi" w:hAnsiTheme="minorHAnsi" w:cstheme="minorHAnsi"/>
              </w:rPr>
              <w:br/>
            </w:r>
            <w:r w:rsidR="003145F0" w:rsidRPr="005A4312">
              <w:rPr>
                <w:rFonts w:asciiTheme="minorHAnsi" w:hAnsiTheme="minorHAnsi" w:cstheme="minorHAnsi"/>
              </w:rPr>
              <w:br/>
            </w:r>
            <w:r w:rsidR="00292A03" w:rsidRPr="005A4312">
              <w:rPr>
                <w:rFonts w:asciiTheme="minorHAnsi" w:hAnsiTheme="minorHAnsi" w:cstheme="minorHAnsi"/>
              </w:rPr>
              <w:t>Less disruption during lessons due to faster working technology</w:t>
            </w:r>
            <w:r w:rsidR="007C27A1" w:rsidRPr="005A4312">
              <w:rPr>
                <w:rFonts w:asciiTheme="minorHAnsi" w:hAnsiTheme="minorHAnsi" w:cstheme="minorHAnsi"/>
              </w:rPr>
              <w:t>,</w:t>
            </w:r>
            <w:r w:rsidR="00292A03" w:rsidRPr="005A4312">
              <w:rPr>
                <w:rFonts w:asciiTheme="minorHAnsi" w:hAnsiTheme="minorHAnsi" w:cstheme="minorHAnsi"/>
              </w:rPr>
              <w:t xml:space="preserve"> ensuring children are engaged quicker</w:t>
            </w:r>
            <w:r w:rsidR="007C27A1" w:rsidRPr="005A4312">
              <w:rPr>
                <w:rFonts w:asciiTheme="minorHAnsi" w:hAnsiTheme="minorHAnsi" w:cstheme="minorHAnsi"/>
              </w:rPr>
              <w:t xml:space="preserve">. The children are able to watch other children model the skills accurately, addressing any misconceptions </w:t>
            </w:r>
            <w:r w:rsidR="00592621" w:rsidRPr="005A4312">
              <w:rPr>
                <w:rFonts w:asciiTheme="minorHAnsi" w:hAnsiTheme="minorHAnsi" w:cstheme="minorHAnsi"/>
              </w:rPr>
              <w:t xml:space="preserve">children/staff have ensuring techniques and skills are taught correctly. </w:t>
            </w:r>
            <w:r w:rsidR="00976C07" w:rsidRPr="005A4312">
              <w:rPr>
                <w:rFonts w:asciiTheme="minorHAnsi" w:hAnsiTheme="minorHAnsi" w:cstheme="minorHAnsi"/>
              </w:rPr>
              <w:t>Music and videos are all accessed via the laptop</w:t>
            </w:r>
            <w:r w:rsidR="009B5C7E" w:rsidRPr="005A4312">
              <w:rPr>
                <w:rFonts w:asciiTheme="minorHAnsi" w:hAnsiTheme="minorHAnsi" w:cstheme="minorHAnsi"/>
              </w:rPr>
              <w:t xml:space="preserve">. </w:t>
            </w:r>
            <w:r w:rsidR="00976C07" w:rsidRPr="005A4312">
              <w:rPr>
                <w:rFonts w:asciiTheme="minorHAnsi" w:hAnsiTheme="minorHAnsi" w:cstheme="minorHAnsi"/>
              </w:rPr>
              <w:br/>
              <w:t xml:space="preserve">Staff have access to CPD through a shared computer </w:t>
            </w:r>
            <w:r w:rsidR="009B5C7E" w:rsidRPr="005A4312">
              <w:rPr>
                <w:rFonts w:asciiTheme="minorHAnsi" w:hAnsiTheme="minorHAnsi" w:cstheme="minorHAnsi"/>
              </w:rPr>
              <w:t xml:space="preserve">and are able to deliver appropriate, progressive lessons. </w:t>
            </w:r>
          </w:p>
        </w:tc>
        <w:tc>
          <w:tcPr>
            <w:tcW w:w="3076" w:type="dxa"/>
          </w:tcPr>
          <w:p w14:paraId="0E85E96B" w14:textId="77777777" w:rsidR="00B24011" w:rsidRDefault="001F00A9">
            <w:pPr>
              <w:pStyle w:val="TableParagraph"/>
              <w:ind w:left="0"/>
              <w:rPr>
                <w:rFonts w:asciiTheme="minorHAnsi" w:hAnsiTheme="minorHAnsi" w:cstheme="minorHAnsi"/>
                <w:szCs w:val="20"/>
              </w:rPr>
            </w:pPr>
            <w:r w:rsidRPr="00B24011">
              <w:rPr>
                <w:rFonts w:asciiTheme="minorHAnsi" w:hAnsiTheme="minorHAnsi" w:cstheme="minorHAnsi"/>
                <w:szCs w:val="20"/>
              </w:rPr>
              <w:lastRenderedPageBreak/>
              <w:t xml:space="preserve">Continue with Get Set 4 PE subscription </w:t>
            </w:r>
            <w:r w:rsidR="00B24011" w:rsidRPr="00B24011">
              <w:rPr>
                <w:rFonts w:asciiTheme="minorHAnsi" w:hAnsiTheme="minorHAnsi" w:cstheme="minorHAnsi"/>
                <w:szCs w:val="20"/>
              </w:rPr>
              <w:t>to continue to support the delivery of PE.</w:t>
            </w:r>
          </w:p>
          <w:p w14:paraId="6AA42721" w14:textId="77777777" w:rsidR="00B24011" w:rsidRDefault="00B24011">
            <w:pPr>
              <w:pStyle w:val="TableParagraph"/>
              <w:ind w:left="0"/>
              <w:rPr>
                <w:rFonts w:asciiTheme="minorHAnsi" w:hAnsiTheme="minorHAnsi" w:cstheme="minorHAnsi"/>
                <w:szCs w:val="20"/>
              </w:rPr>
            </w:pPr>
          </w:p>
          <w:p w14:paraId="08B3EE6D" w14:textId="4996484B" w:rsidR="007E328D" w:rsidRDefault="0057253B">
            <w:pPr>
              <w:pStyle w:val="TableParagraph"/>
              <w:ind w:left="0"/>
              <w:rPr>
                <w:rFonts w:asciiTheme="minorHAnsi" w:hAnsiTheme="minorHAnsi" w:cstheme="minorHAnsi"/>
                <w:szCs w:val="20"/>
              </w:rPr>
            </w:pPr>
            <w:r>
              <w:rPr>
                <w:rFonts w:asciiTheme="minorHAnsi" w:hAnsiTheme="minorHAnsi" w:cstheme="minorHAnsi"/>
                <w:szCs w:val="20"/>
              </w:rPr>
              <w:t xml:space="preserve">Staff to receive CPD on subject specific skills/sports. </w:t>
            </w:r>
          </w:p>
          <w:p w14:paraId="1CE28D1E" w14:textId="77777777" w:rsidR="00B24011" w:rsidRDefault="00B24011">
            <w:pPr>
              <w:pStyle w:val="TableParagraph"/>
              <w:ind w:left="0"/>
              <w:rPr>
                <w:rFonts w:asciiTheme="minorHAnsi" w:hAnsiTheme="minorHAnsi" w:cstheme="minorHAnsi"/>
                <w:szCs w:val="20"/>
              </w:rPr>
            </w:pPr>
          </w:p>
          <w:p w14:paraId="216C8BCA" w14:textId="77777777" w:rsidR="00B24011" w:rsidRDefault="00B24011">
            <w:pPr>
              <w:pStyle w:val="TableParagraph"/>
              <w:ind w:left="0"/>
              <w:rPr>
                <w:rFonts w:asciiTheme="minorHAnsi" w:hAnsiTheme="minorHAnsi" w:cstheme="minorHAnsi"/>
                <w:szCs w:val="20"/>
              </w:rPr>
            </w:pPr>
          </w:p>
          <w:p w14:paraId="739120A3" w14:textId="77777777" w:rsidR="00B24011" w:rsidRDefault="00B24011">
            <w:pPr>
              <w:pStyle w:val="TableParagraph"/>
              <w:ind w:left="0"/>
              <w:rPr>
                <w:rFonts w:asciiTheme="minorHAnsi" w:hAnsiTheme="minorHAnsi" w:cstheme="minorHAnsi"/>
                <w:szCs w:val="20"/>
              </w:rPr>
            </w:pPr>
          </w:p>
          <w:p w14:paraId="482D8B57" w14:textId="77777777" w:rsidR="00B24011" w:rsidRDefault="00B24011">
            <w:pPr>
              <w:pStyle w:val="TableParagraph"/>
              <w:ind w:left="0"/>
              <w:rPr>
                <w:rFonts w:asciiTheme="minorHAnsi" w:hAnsiTheme="minorHAnsi" w:cstheme="minorHAnsi"/>
                <w:szCs w:val="20"/>
              </w:rPr>
            </w:pPr>
          </w:p>
          <w:p w14:paraId="4D4A8D8F" w14:textId="77777777" w:rsidR="00B24011" w:rsidRDefault="00B24011">
            <w:pPr>
              <w:pStyle w:val="TableParagraph"/>
              <w:ind w:left="0"/>
              <w:rPr>
                <w:rFonts w:asciiTheme="minorHAnsi" w:hAnsiTheme="minorHAnsi" w:cstheme="minorHAnsi"/>
                <w:szCs w:val="20"/>
              </w:rPr>
            </w:pPr>
          </w:p>
          <w:p w14:paraId="78748671" w14:textId="77777777" w:rsidR="00B24011" w:rsidRDefault="00B24011">
            <w:pPr>
              <w:pStyle w:val="TableParagraph"/>
              <w:ind w:left="0"/>
              <w:rPr>
                <w:rFonts w:asciiTheme="minorHAnsi" w:hAnsiTheme="minorHAnsi" w:cstheme="minorHAnsi"/>
                <w:szCs w:val="20"/>
              </w:rPr>
            </w:pPr>
          </w:p>
          <w:p w14:paraId="798B4790" w14:textId="77777777" w:rsidR="00B24011" w:rsidRDefault="00B24011">
            <w:pPr>
              <w:pStyle w:val="TableParagraph"/>
              <w:ind w:left="0"/>
              <w:rPr>
                <w:rFonts w:asciiTheme="minorHAnsi" w:hAnsiTheme="minorHAnsi" w:cstheme="minorHAnsi"/>
                <w:szCs w:val="20"/>
              </w:rPr>
            </w:pPr>
          </w:p>
          <w:p w14:paraId="52F84214" w14:textId="77777777" w:rsidR="00B24011" w:rsidRDefault="00B24011">
            <w:pPr>
              <w:pStyle w:val="TableParagraph"/>
              <w:ind w:left="0"/>
              <w:rPr>
                <w:rFonts w:asciiTheme="minorHAnsi" w:hAnsiTheme="minorHAnsi" w:cstheme="minorHAnsi"/>
                <w:szCs w:val="20"/>
              </w:rPr>
            </w:pPr>
          </w:p>
          <w:p w14:paraId="744A1484" w14:textId="77777777" w:rsidR="00B24011" w:rsidRDefault="00B24011">
            <w:pPr>
              <w:pStyle w:val="TableParagraph"/>
              <w:ind w:left="0"/>
              <w:rPr>
                <w:rFonts w:asciiTheme="minorHAnsi" w:hAnsiTheme="minorHAnsi" w:cstheme="minorHAnsi"/>
                <w:szCs w:val="20"/>
              </w:rPr>
            </w:pPr>
          </w:p>
          <w:p w14:paraId="3A9F9A0F" w14:textId="77777777" w:rsidR="00B24011" w:rsidRDefault="00B24011">
            <w:pPr>
              <w:pStyle w:val="TableParagraph"/>
              <w:ind w:left="0"/>
              <w:rPr>
                <w:rFonts w:asciiTheme="minorHAnsi" w:hAnsiTheme="minorHAnsi" w:cstheme="minorHAnsi"/>
                <w:szCs w:val="20"/>
              </w:rPr>
            </w:pPr>
          </w:p>
          <w:p w14:paraId="706E3A7D" w14:textId="77777777" w:rsidR="00B24011" w:rsidRDefault="00B24011">
            <w:pPr>
              <w:pStyle w:val="TableParagraph"/>
              <w:ind w:left="0"/>
              <w:rPr>
                <w:rFonts w:asciiTheme="minorHAnsi" w:hAnsiTheme="minorHAnsi" w:cstheme="minorHAnsi"/>
                <w:szCs w:val="20"/>
              </w:rPr>
            </w:pPr>
          </w:p>
          <w:p w14:paraId="1996E8AD" w14:textId="77777777" w:rsidR="00B24011" w:rsidRDefault="00B24011">
            <w:pPr>
              <w:pStyle w:val="TableParagraph"/>
              <w:ind w:left="0"/>
              <w:rPr>
                <w:rFonts w:asciiTheme="minorHAnsi" w:hAnsiTheme="minorHAnsi" w:cstheme="minorHAnsi"/>
                <w:szCs w:val="20"/>
              </w:rPr>
            </w:pPr>
          </w:p>
          <w:p w14:paraId="50CFF9D8" w14:textId="77777777" w:rsidR="00B24011" w:rsidRDefault="00B24011">
            <w:pPr>
              <w:pStyle w:val="TableParagraph"/>
              <w:ind w:left="0"/>
              <w:rPr>
                <w:rFonts w:asciiTheme="minorHAnsi" w:hAnsiTheme="minorHAnsi" w:cstheme="minorHAnsi"/>
                <w:szCs w:val="20"/>
              </w:rPr>
            </w:pPr>
          </w:p>
          <w:p w14:paraId="76BBD872" w14:textId="77777777" w:rsidR="00B24011" w:rsidRDefault="00B24011">
            <w:pPr>
              <w:pStyle w:val="TableParagraph"/>
              <w:ind w:left="0"/>
              <w:rPr>
                <w:rFonts w:asciiTheme="minorHAnsi" w:hAnsiTheme="minorHAnsi" w:cstheme="minorHAnsi"/>
                <w:szCs w:val="20"/>
              </w:rPr>
            </w:pPr>
          </w:p>
          <w:p w14:paraId="79B4F448" w14:textId="77777777" w:rsidR="00B24011" w:rsidRDefault="00B24011">
            <w:pPr>
              <w:pStyle w:val="TableParagraph"/>
              <w:ind w:left="0"/>
              <w:rPr>
                <w:rFonts w:asciiTheme="minorHAnsi" w:hAnsiTheme="minorHAnsi" w:cstheme="minorHAnsi"/>
                <w:szCs w:val="20"/>
              </w:rPr>
            </w:pPr>
          </w:p>
          <w:p w14:paraId="2C01479E" w14:textId="77777777" w:rsidR="00B24011" w:rsidRDefault="00B24011">
            <w:pPr>
              <w:pStyle w:val="TableParagraph"/>
              <w:ind w:left="0"/>
              <w:rPr>
                <w:rFonts w:asciiTheme="minorHAnsi" w:hAnsiTheme="minorHAnsi" w:cstheme="minorHAnsi"/>
                <w:szCs w:val="20"/>
              </w:rPr>
            </w:pPr>
          </w:p>
          <w:p w14:paraId="5A71E419" w14:textId="77777777" w:rsidR="00B24011" w:rsidRDefault="00B24011">
            <w:pPr>
              <w:pStyle w:val="TableParagraph"/>
              <w:ind w:left="0"/>
              <w:rPr>
                <w:rFonts w:asciiTheme="minorHAnsi" w:hAnsiTheme="minorHAnsi" w:cstheme="minorHAnsi"/>
                <w:szCs w:val="20"/>
              </w:rPr>
            </w:pPr>
          </w:p>
          <w:p w14:paraId="1E98281A" w14:textId="77777777" w:rsidR="00B24011" w:rsidRDefault="00B24011">
            <w:pPr>
              <w:pStyle w:val="TableParagraph"/>
              <w:ind w:left="0"/>
              <w:rPr>
                <w:rFonts w:asciiTheme="minorHAnsi" w:hAnsiTheme="minorHAnsi" w:cstheme="minorHAnsi"/>
                <w:szCs w:val="20"/>
              </w:rPr>
            </w:pPr>
          </w:p>
          <w:p w14:paraId="1D954391" w14:textId="77777777" w:rsidR="00B24011" w:rsidRDefault="00B24011">
            <w:pPr>
              <w:pStyle w:val="TableParagraph"/>
              <w:ind w:left="0"/>
              <w:rPr>
                <w:rFonts w:asciiTheme="minorHAnsi" w:hAnsiTheme="minorHAnsi" w:cstheme="minorHAnsi"/>
                <w:szCs w:val="20"/>
              </w:rPr>
            </w:pPr>
          </w:p>
          <w:p w14:paraId="7FDB74F2" w14:textId="77777777" w:rsidR="00B24011" w:rsidRDefault="00B24011">
            <w:pPr>
              <w:pStyle w:val="TableParagraph"/>
              <w:ind w:left="0"/>
              <w:rPr>
                <w:rFonts w:asciiTheme="minorHAnsi" w:hAnsiTheme="minorHAnsi" w:cstheme="minorHAnsi"/>
                <w:szCs w:val="20"/>
              </w:rPr>
            </w:pPr>
          </w:p>
          <w:p w14:paraId="3D356FDA" w14:textId="77777777" w:rsidR="00B24011" w:rsidRDefault="00B24011">
            <w:pPr>
              <w:pStyle w:val="TableParagraph"/>
              <w:ind w:left="0"/>
              <w:rPr>
                <w:rFonts w:asciiTheme="minorHAnsi" w:hAnsiTheme="minorHAnsi" w:cstheme="minorHAnsi"/>
                <w:szCs w:val="20"/>
              </w:rPr>
            </w:pPr>
          </w:p>
          <w:p w14:paraId="0D681806" w14:textId="77777777" w:rsidR="00B24011" w:rsidRDefault="00B24011">
            <w:pPr>
              <w:pStyle w:val="TableParagraph"/>
              <w:ind w:left="0"/>
              <w:rPr>
                <w:rFonts w:asciiTheme="minorHAnsi" w:hAnsiTheme="minorHAnsi" w:cstheme="minorHAnsi"/>
                <w:szCs w:val="20"/>
              </w:rPr>
            </w:pPr>
          </w:p>
          <w:p w14:paraId="34ACC319" w14:textId="3764AD8E" w:rsidR="000E0A50" w:rsidRPr="00B24011" w:rsidRDefault="00B24011">
            <w:pPr>
              <w:pStyle w:val="TableParagraph"/>
              <w:ind w:left="0"/>
              <w:rPr>
                <w:rFonts w:asciiTheme="minorHAnsi" w:hAnsiTheme="minorHAnsi" w:cstheme="minorHAnsi"/>
                <w:sz w:val="24"/>
              </w:rPr>
            </w:pPr>
            <w:r>
              <w:rPr>
                <w:rFonts w:asciiTheme="minorHAnsi" w:hAnsiTheme="minorHAnsi" w:cstheme="minorHAnsi"/>
                <w:szCs w:val="20"/>
              </w:rPr>
              <w:t>No further next steps necessary</w:t>
            </w:r>
            <w:r w:rsidR="0015729D">
              <w:rPr>
                <w:rFonts w:asciiTheme="minorHAnsi" w:hAnsiTheme="minorHAnsi" w:cstheme="minorHAnsi"/>
                <w:szCs w:val="20"/>
              </w:rPr>
              <w:t>.</w:t>
            </w:r>
            <w:r w:rsidRPr="00B24011">
              <w:rPr>
                <w:rFonts w:asciiTheme="minorHAnsi" w:hAnsiTheme="minorHAnsi" w:cstheme="minorHAnsi"/>
                <w:szCs w:val="20"/>
              </w:rPr>
              <w:t xml:space="preserve"> </w:t>
            </w:r>
          </w:p>
        </w:tc>
      </w:tr>
      <w:tr w:rsidR="000E0A50" w14:paraId="31617146" w14:textId="77777777">
        <w:trPr>
          <w:trHeight w:val="305"/>
        </w:trPr>
        <w:tc>
          <w:tcPr>
            <w:tcW w:w="12302" w:type="dxa"/>
            <w:gridSpan w:val="4"/>
            <w:vMerge w:val="restart"/>
          </w:tcPr>
          <w:p w14:paraId="4AD6A8BE" w14:textId="77777777" w:rsidR="000E0A50" w:rsidRDefault="0019265B">
            <w:pPr>
              <w:pStyle w:val="TableParagraph"/>
              <w:spacing w:line="263" w:lineRule="exact"/>
              <w:ind w:left="28"/>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19265B">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19265B">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19265B">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19265B">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19265B">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19265B">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19265B">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19265B">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19265B">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19265B">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19265B">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19265B">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19265B">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19265B">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19265B">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19265B">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19265B">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19265B">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19265B">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19265B">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3550C83B" w14:textId="5073F448" w:rsidR="002C014E" w:rsidRPr="009A5885" w:rsidRDefault="002C014E">
            <w:pPr>
              <w:pStyle w:val="TableParagraph"/>
              <w:spacing w:before="154"/>
              <w:ind w:left="66"/>
              <w:rPr>
                <w:szCs w:val="20"/>
              </w:rPr>
            </w:pPr>
            <w:r w:rsidRPr="009A5885">
              <w:rPr>
                <w:szCs w:val="20"/>
              </w:rPr>
              <w:t xml:space="preserve">Cross-Curricular Orienteering offered to all pupils from Nursery to year 6. </w:t>
            </w:r>
          </w:p>
          <w:p w14:paraId="60933846" w14:textId="77777777" w:rsidR="002C014E" w:rsidRDefault="002C014E">
            <w:pPr>
              <w:pStyle w:val="TableParagraph"/>
              <w:spacing w:before="154"/>
              <w:ind w:left="66"/>
              <w:rPr>
                <w:szCs w:val="20"/>
              </w:rPr>
            </w:pPr>
          </w:p>
          <w:p w14:paraId="120C73BE" w14:textId="77777777" w:rsidR="00E67D4D" w:rsidRDefault="00E67D4D">
            <w:pPr>
              <w:pStyle w:val="TableParagraph"/>
              <w:spacing w:before="154"/>
              <w:ind w:left="66"/>
              <w:rPr>
                <w:szCs w:val="20"/>
              </w:rPr>
            </w:pPr>
          </w:p>
          <w:p w14:paraId="406C9A1C" w14:textId="77777777" w:rsidR="00E67D4D" w:rsidRDefault="00E67D4D">
            <w:pPr>
              <w:pStyle w:val="TableParagraph"/>
              <w:spacing w:before="154"/>
              <w:ind w:left="66"/>
              <w:rPr>
                <w:szCs w:val="20"/>
              </w:rPr>
            </w:pPr>
          </w:p>
          <w:p w14:paraId="42C104FD" w14:textId="77777777" w:rsidR="003A0095" w:rsidRDefault="003A0095">
            <w:pPr>
              <w:pStyle w:val="TableParagraph"/>
              <w:spacing w:before="154"/>
              <w:ind w:left="66"/>
              <w:rPr>
                <w:szCs w:val="20"/>
              </w:rPr>
            </w:pPr>
          </w:p>
          <w:p w14:paraId="21C9B896" w14:textId="77777777" w:rsidR="00E67D4D" w:rsidRDefault="00E67D4D">
            <w:pPr>
              <w:pStyle w:val="TableParagraph"/>
              <w:spacing w:before="154"/>
              <w:ind w:left="66"/>
              <w:rPr>
                <w:szCs w:val="20"/>
              </w:rPr>
            </w:pPr>
          </w:p>
          <w:p w14:paraId="14470815" w14:textId="338D7FE9" w:rsidR="00DF1077" w:rsidRDefault="003A0095">
            <w:pPr>
              <w:pStyle w:val="TableParagraph"/>
              <w:spacing w:before="154"/>
              <w:ind w:left="66"/>
              <w:rPr>
                <w:szCs w:val="20"/>
              </w:rPr>
            </w:pPr>
            <w:r>
              <w:rPr>
                <w:szCs w:val="20"/>
              </w:rPr>
              <w:t xml:space="preserve">Provide children with afterschool club provision. </w:t>
            </w:r>
          </w:p>
          <w:p w14:paraId="1EB03ABE" w14:textId="77777777" w:rsidR="00DF1077" w:rsidRDefault="00DF1077">
            <w:pPr>
              <w:pStyle w:val="TableParagraph"/>
              <w:spacing w:before="154"/>
              <w:ind w:left="66"/>
              <w:rPr>
                <w:szCs w:val="20"/>
              </w:rPr>
            </w:pPr>
          </w:p>
          <w:p w14:paraId="6462BF64" w14:textId="77777777" w:rsidR="002E190A" w:rsidRDefault="002E190A">
            <w:pPr>
              <w:pStyle w:val="TableParagraph"/>
              <w:spacing w:before="154"/>
              <w:ind w:left="66"/>
              <w:rPr>
                <w:szCs w:val="20"/>
              </w:rPr>
            </w:pPr>
          </w:p>
          <w:p w14:paraId="523698FF" w14:textId="77777777" w:rsidR="002E190A" w:rsidRDefault="002E190A">
            <w:pPr>
              <w:pStyle w:val="TableParagraph"/>
              <w:spacing w:before="154"/>
              <w:ind w:left="66"/>
              <w:rPr>
                <w:szCs w:val="20"/>
              </w:rPr>
            </w:pPr>
          </w:p>
          <w:p w14:paraId="5415C282" w14:textId="77777777" w:rsidR="002E190A" w:rsidRDefault="002E190A">
            <w:pPr>
              <w:pStyle w:val="TableParagraph"/>
              <w:spacing w:before="154"/>
              <w:ind w:left="66"/>
              <w:rPr>
                <w:szCs w:val="20"/>
              </w:rPr>
            </w:pPr>
          </w:p>
          <w:p w14:paraId="31285524" w14:textId="771E4D95" w:rsidR="000E0A50" w:rsidRDefault="0019265B">
            <w:pPr>
              <w:pStyle w:val="TableParagraph"/>
              <w:spacing w:before="154"/>
              <w:ind w:left="66"/>
              <w:rPr>
                <w:sz w:val="24"/>
              </w:rPr>
            </w:pPr>
            <w:r w:rsidRPr="009A5885">
              <w:rPr>
                <w:szCs w:val="20"/>
              </w:rPr>
              <w:t>Additional</w:t>
            </w:r>
            <w:r w:rsidRPr="009A5885">
              <w:rPr>
                <w:spacing w:val="-3"/>
                <w:szCs w:val="20"/>
              </w:rPr>
              <w:t xml:space="preserve"> </w:t>
            </w:r>
            <w:r w:rsidRPr="009A5885">
              <w:rPr>
                <w:spacing w:val="-2"/>
                <w:szCs w:val="20"/>
              </w:rPr>
              <w:t>achievements:</w:t>
            </w:r>
          </w:p>
        </w:tc>
        <w:tc>
          <w:tcPr>
            <w:tcW w:w="3458" w:type="dxa"/>
          </w:tcPr>
          <w:p w14:paraId="60392D79" w14:textId="3A1A8C03" w:rsidR="000E0A50" w:rsidRDefault="00051417">
            <w:pPr>
              <w:pStyle w:val="TableParagraph"/>
              <w:ind w:left="0"/>
              <w:rPr>
                <w:rFonts w:asciiTheme="minorHAnsi" w:hAnsiTheme="minorHAnsi" w:cstheme="minorHAnsi"/>
                <w:szCs w:val="20"/>
              </w:rPr>
            </w:pPr>
            <w:r>
              <w:rPr>
                <w:rFonts w:asciiTheme="minorHAnsi" w:hAnsiTheme="minorHAnsi" w:cstheme="minorHAnsi"/>
                <w:szCs w:val="20"/>
              </w:rPr>
              <w:t xml:space="preserve">Staff will be trained to deliver highly engaging orienteering </w:t>
            </w:r>
            <w:r w:rsidR="009A7451">
              <w:rPr>
                <w:rFonts w:asciiTheme="minorHAnsi" w:hAnsiTheme="minorHAnsi" w:cstheme="minorHAnsi"/>
                <w:szCs w:val="20"/>
              </w:rPr>
              <w:t>across the whole curricular, they will deliver this via carefully mapped out school, with progressive lesson plans for c</w:t>
            </w:r>
            <w:r>
              <w:rPr>
                <w:rFonts w:asciiTheme="minorHAnsi" w:hAnsiTheme="minorHAnsi" w:cstheme="minorHAnsi"/>
                <w:szCs w:val="20"/>
              </w:rPr>
              <w:t xml:space="preserve">hildren from Nursery </w:t>
            </w:r>
            <w:r w:rsidR="009A7451">
              <w:rPr>
                <w:rFonts w:asciiTheme="minorHAnsi" w:hAnsiTheme="minorHAnsi" w:cstheme="minorHAnsi"/>
                <w:szCs w:val="20"/>
              </w:rPr>
              <w:t>to year 6</w:t>
            </w:r>
            <w:r w:rsidR="00365C36">
              <w:rPr>
                <w:rFonts w:asciiTheme="minorHAnsi" w:hAnsiTheme="minorHAnsi" w:cstheme="minorHAnsi"/>
                <w:szCs w:val="20"/>
              </w:rPr>
              <w:t xml:space="preserve">. Encouraging more active learning and achieving 60 minutes physical activity. </w:t>
            </w:r>
            <w:r>
              <w:rPr>
                <w:rFonts w:asciiTheme="minorHAnsi" w:hAnsiTheme="minorHAnsi" w:cstheme="minorHAnsi"/>
                <w:szCs w:val="20"/>
              </w:rPr>
              <w:t xml:space="preserve"> </w:t>
            </w:r>
          </w:p>
          <w:p w14:paraId="69C26E9E" w14:textId="77777777" w:rsidR="006F14D5" w:rsidRDefault="006F14D5">
            <w:pPr>
              <w:pStyle w:val="TableParagraph"/>
              <w:ind w:left="0"/>
              <w:rPr>
                <w:rFonts w:asciiTheme="minorHAnsi" w:hAnsiTheme="minorHAnsi" w:cstheme="minorHAnsi"/>
                <w:szCs w:val="20"/>
              </w:rPr>
            </w:pPr>
          </w:p>
          <w:p w14:paraId="0D2EBD36" w14:textId="77777777" w:rsidR="006F14D5" w:rsidRDefault="006F14D5">
            <w:pPr>
              <w:pStyle w:val="TableParagraph"/>
              <w:ind w:left="0"/>
              <w:rPr>
                <w:rFonts w:asciiTheme="minorHAnsi" w:hAnsiTheme="minorHAnsi" w:cstheme="minorHAnsi"/>
                <w:szCs w:val="20"/>
              </w:rPr>
            </w:pPr>
          </w:p>
          <w:p w14:paraId="0791F0C1" w14:textId="77777777" w:rsidR="002E190A" w:rsidRDefault="002E190A">
            <w:pPr>
              <w:pStyle w:val="TableParagraph"/>
              <w:ind w:left="0"/>
              <w:rPr>
                <w:rFonts w:asciiTheme="minorHAnsi" w:hAnsiTheme="minorHAnsi" w:cstheme="minorHAnsi"/>
                <w:szCs w:val="20"/>
              </w:rPr>
            </w:pPr>
          </w:p>
          <w:p w14:paraId="735707DD" w14:textId="4720F64B" w:rsidR="006F14D5" w:rsidRPr="00051417" w:rsidRDefault="006F14D5">
            <w:pPr>
              <w:pStyle w:val="TableParagraph"/>
              <w:ind w:left="0"/>
              <w:rPr>
                <w:rFonts w:asciiTheme="minorHAnsi" w:hAnsiTheme="minorHAnsi" w:cstheme="minorHAnsi"/>
                <w:szCs w:val="20"/>
              </w:rPr>
            </w:pPr>
            <w:r>
              <w:rPr>
                <w:rFonts w:asciiTheme="minorHAnsi" w:hAnsiTheme="minorHAnsi" w:cstheme="minorHAnsi"/>
                <w:szCs w:val="20"/>
              </w:rPr>
              <w:t xml:space="preserve">Through student voice it was evident that children would like an afterschool club that promotes </w:t>
            </w:r>
            <w:r w:rsidR="00CD297C">
              <w:rPr>
                <w:rFonts w:asciiTheme="minorHAnsi" w:hAnsiTheme="minorHAnsi" w:cstheme="minorHAnsi"/>
                <w:szCs w:val="20"/>
              </w:rPr>
              <w:t xml:space="preserve">dance and gymnastics. We will seek a local gymnastics club to deliver after school sessions. </w:t>
            </w:r>
          </w:p>
        </w:tc>
        <w:tc>
          <w:tcPr>
            <w:tcW w:w="1663" w:type="dxa"/>
          </w:tcPr>
          <w:p w14:paraId="1822B52D" w14:textId="77777777" w:rsidR="000E0A50" w:rsidRDefault="002C014E">
            <w:pPr>
              <w:pStyle w:val="TableParagraph"/>
              <w:spacing w:before="151"/>
              <w:ind w:left="29"/>
            </w:pPr>
            <w:r>
              <w:t>Linked in KI 2(C-CO)</w:t>
            </w:r>
          </w:p>
          <w:p w14:paraId="71E39A52" w14:textId="77777777" w:rsidR="002E190A" w:rsidRDefault="002E190A">
            <w:pPr>
              <w:pStyle w:val="TableParagraph"/>
              <w:spacing w:before="151"/>
              <w:ind w:left="29"/>
            </w:pPr>
          </w:p>
          <w:p w14:paraId="0E8D11CD" w14:textId="77777777" w:rsidR="002E190A" w:rsidRDefault="002E190A">
            <w:pPr>
              <w:pStyle w:val="TableParagraph"/>
              <w:spacing w:before="151"/>
              <w:ind w:left="29"/>
            </w:pPr>
          </w:p>
          <w:p w14:paraId="2C17603D" w14:textId="77777777" w:rsidR="002E190A" w:rsidRDefault="002E190A">
            <w:pPr>
              <w:pStyle w:val="TableParagraph"/>
              <w:spacing w:before="151"/>
              <w:ind w:left="29"/>
            </w:pPr>
          </w:p>
          <w:p w14:paraId="31554D16" w14:textId="77777777" w:rsidR="002E190A" w:rsidRDefault="002E190A">
            <w:pPr>
              <w:pStyle w:val="TableParagraph"/>
              <w:spacing w:before="151"/>
              <w:ind w:left="29"/>
            </w:pPr>
          </w:p>
          <w:p w14:paraId="7AA32DDB" w14:textId="77777777" w:rsidR="002E190A" w:rsidRDefault="002E190A">
            <w:pPr>
              <w:pStyle w:val="TableParagraph"/>
              <w:spacing w:before="151"/>
              <w:ind w:left="29"/>
            </w:pPr>
          </w:p>
          <w:p w14:paraId="6CD5958E" w14:textId="598D9834" w:rsidR="002E190A" w:rsidRPr="00D10295" w:rsidRDefault="00D10295">
            <w:pPr>
              <w:pStyle w:val="TableParagraph"/>
              <w:spacing w:before="151"/>
              <w:ind w:left="29"/>
              <w:rPr>
                <w:i/>
                <w:iCs/>
                <w:sz w:val="24"/>
              </w:rPr>
            </w:pPr>
            <w:r>
              <w:t>£1200</w:t>
            </w:r>
            <w:r>
              <w:br/>
            </w:r>
            <w:proofErr w:type="gramStart"/>
            <w:r>
              <w:rPr>
                <w:i/>
                <w:iCs/>
              </w:rPr>
              <w:t>Spent:</w:t>
            </w:r>
            <w:r w:rsidR="004E797E">
              <w:rPr>
                <w:i/>
                <w:iCs/>
              </w:rPr>
              <w:t>£</w:t>
            </w:r>
            <w:proofErr w:type="gramEnd"/>
            <w:r w:rsidR="004E797E">
              <w:rPr>
                <w:i/>
                <w:iCs/>
              </w:rPr>
              <w:t>1000</w:t>
            </w:r>
          </w:p>
        </w:tc>
        <w:tc>
          <w:tcPr>
            <w:tcW w:w="3423" w:type="dxa"/>
          </w:tcPr>
          <w:p w14:paraId="3CC5752B" w14:textId="2DC21D13" w:rsidR="000E0A50" w:rsidRDefault="00226B93">
            <w:pPr>
              <w:pStyle w:val="TableParagraph"/>
              <w:ind w:left="0"/>
              <w:rPr>
                <w:rFonts w:asciiTheme="minorHAnsi" w:hAnsiTheme="minorHAnsi" w:cstheme="minorHAnsi"/>
                <w:szCs w:val="20"/>
              </w:rPr>
            </w:pPr>
            <w:r>
              <w:rPr>
                <w:rFonts w:asciiTheme="minorHAnsi" w:hAnsiTheme="minorHAnsi" w:cstheme="minorHAnsi"/>
                <w:szCs w:val="20"/>
              </w:rPr>
              <w:t xml:space="preserve">Due to </w:t>
            </w:r>
            <w:r w:rsidR="006B6344">
              <w:rPr>
                <w:rFonts w:asciiTheme="minorHAnsi" w:hAnsiTheme="minorHAnsi" w:cstheme="minorHAnsi"/>
                <w:szCs w:val="20"/>
              </w:rPr>
              <w:t>Birmingham</w:t>
            </w:r>
            <w:r>
              <w:rPr>
                <w:rFonts w:asciiTheme="minorHAnsi" w:hAnsiTheme="minorHAnsi" w:cstheme="minorHAnsi"/>
                <w:szCs w:val="20"/>
              </w:rPr>
              <w:t xml:space="preserve"> movement of transition days, orienteering launch day has been postponed to </w:t>
            </w:r>
            <w:r w:rsidR="00E67D4D">
              <w:rPr>
                <w:rFonts w:asciiTheme="minorHAnsi" w:hAnsiTheme="minorHAnsi" w:cstheme="minorHAnsi"/>
                <w:szCs w:val="20"/>
              </w:rPr>
              <w:t xml:space="preserve">the Autumn Term, ensuring our children are engaged and ready for it to be implemented appropriately into the school timetable. </w:t>
            </w:r>
          </w:p>
          <w:p w14:paraId="15D531C0" w14:textId="77777777" w:rsidR="00CD297C" w:rsidRDefault="00CD297C">
            <w:pPr>
              <w:pStyle w:val="TableParagraph"/>
              <w:ind w:left="0"/>
              <w:rPr>
                <w:rFonts w:asciiTheme="minorHAnsi" w:hAnsiTheme="minorHAnsi" w:cstheme="minorHAnsi"/>
                <w:szCs w:val="20"/>
              </w:rPr>
            </w:pPr>
          </w:p>
          <w:p w14:paraId="3D2DC865" w14:textId="77777777" w:rsidR="00CD297C" w:rsidRDefault="00CD297C">
            <w:pPr>
              <w:pStyle w:val="TableParagraph"/>
              <w:ind w:left="0"/>
              <w:rPr>
                <w:rFonts w:asciiTheme="minorHAnsi" w:hAnsiTheme="minorHAnsi" w:cstheme="minorHAnsi"/>
                <w:szCs w:val="20"/>
              </w:rPr>
            </w:pPr>
          </w:p>
          <w:p w14:paraId="2645A9FF" w14:textId="77777777" w:rsidR="00CD297C" w:rsidRDefault="00CD297C">
            <w:pPr>
              <w:pStyle w:val="TableParagraph"/>
              <w:ind w:left="0"/>
              <w:rPr>
                <w:rFonts w:asciiTheme="minorHAnsi" w:hAnsiTheme="minorHAnsi" w:cstheme="minorHAnsi"/>
                <w:szCs w:val="20"/>
              </w:rPr>
            </w:pPr>
          </w:p>
          <w:p w14:paraId="0941D307" w14:textId="6D63CCE0" w:rsidR="00561335" w:rsidRPr="009A5885" w:rsidRDefault="00561335" w:rsidP="00561335">
            <w:pPr>
              <w:pStyle w:val="TableParagraph"/>
              <w:spacing w:before="154"/>
              <w:ind w:left="0"/>
              <w:rPr>
                <w:szCs w:val="20"/>
              </w:rPr>
            </w:pPr>
            <w:r>
              <w:rPr>
                <w:szCs w:val="20"/>
              </w:rPr>
              <w:t>Dazzlers Dance School deliver weekly after school clubs, they have worked with a range of year groups.</w:t>
            </w:r>
            <w:r w:rsidR="000524FE">
              <w:rPr>
                <w:szCs w:val="20"/>
              </w:rPr>
              <w:t xml:space="preserve"> 98%</w:t>
            </w:r>
            <w:r>
              <w:rPr>
                <w:szCs w:val="20"/>
              </w:rPr>
              <w:t xml:space="preserve"> of children have stated they enjoyed the club and </w:t>
            </w:r>
            <w:r w:rsidR="000524FE">
              <w:rPr>
                <w:szCs w:val="20"/>
              </w:rPr>
              <w:t xml:space="preserve">90% </w:t>
            </w:r>
            <w:r>
              <w:rPr>
                <w:szCs w:val="20"/>
              </w:rPr>
              <w:t xml:space="preserve">would like it to continue in the next academic year. </w:t>
            </w:r>
          </w:p>
          <w:p w14:paraId="58D7548E" w14:textId="203F50B2" w:rsidR="00CD297C" w:rsidRPr="00226B93" w:rsidRDefault="00CD297C">
            <w:pPr>
              <w:pStyle w:val="TableParagraph"/>
              <w:ind w:left="0"/>
              <w:rPr>
                <w:rFonts w:asciiTheme="minorHAnsi" w:hAnsiTheme="minorHAnsi" w:cstheme="minorHAnsi"/>
                <w:szCs w:val="20"/>
              </w:rPr>
            </w:pPr>
          </w:p>
        </w:tc>
        <w:tc>
          <w:tcPr>
            <w:tcW w:w="3076" w:type="dxa"/>
          </w:tcPr>
          <w:p w14:paraId="57D3C20C" w14:textId="5C5A80E7" w:rsidR="000E0A50" w:rsidRPr="00770199" w:rsidRDefault="00CE1623">
            <w:pPr>
              <w:pStyle w:val="TableParagraph"/>
              <w:ind w:left="0"/>
              <w:rPr>
                <w:sz w:val="24"/>
              </w:rPr>
            </w:pPr>
            <w:r>
              <w:rPr>
                <w:rFonts w:asciiTheme="minorHAnsi" w:hAnsiTheme="minorHAnsi" w:cstheme="minorHAnsi"/>
                <w:szCs w:val="20"/>
              </w:rPr>
              <w:t>Cost of the following year is dramatically reduced to £400 per year. Sign up to multiple years to ensure staff are confident</w:t>
            </w:r>
            <w:r w:rsidR="006B6344">
              <w:rPr>
                <w:rFonts w:asciiTheme="minorHAnsi" w:hAnsiTheme="minorHAnsi" w:cstheme="minorHAnsi"/>
                <w:szCs w:val="20"/>
              </w:rPr>
              <w:t xml:space="preserve"> in their teaching and resources are accessible. </w:t>
            </w:r>
            <w:r w:rsidR="003145F0">
              <w:rPr>
                <w:rFonts w:asciiTheme="minorHAnsi" w:hAnsiTheme="minorHAnsi" w:cstheme="minorHAnsi"/>
                <w:szCs w:val="20"/>
              </w:rPr>
              <w:br/>
              <w:t xml:space="preserve">CCO will deliver another experience day in Spring term 2024. </w:t>
            </w:r>
            <w:r w:rsidR="00770199">
              <w:rPr>
                <w:rFonts w:ascii="Times New Roman"/>
                <w:sz w:val="24"/>
              </w:rPr>
              <w:br/>
            </w:r>
            <w:r w:rsidR="00770199">
              <w:rPr>
                <w:rFonts w:ascii="Times New Roman"/>
                <w:sz w:val="24"/>
              </w:rPr>
              <w:br/>
            </w:r>
            <w:r w:rsidR="00770199">
              <w:rPr>
                <w:rFonts w:ascii="Times New Roman"/>
                <w:sz w:val="24"/>
              </w:rPr>
              <w:br/>
            </w:r>
            <w:r w:rsidR="00647E34">
              <w:rPr>
                <w:szCs w:val="20"/>
              </w:rPr>
              <w:t>Staff have received CPD during this and can deliver; alternatively r</w:t>
            </w:r>
            <w:r w:rsidR="00770199" w:rsidRPr="00770199">
              <w:rPr>
                <w:szCs w:val="20"/>
              </w:rPr>
              <w:t xml:space="preserve">each out to parents </w:t>
            </w:r>
            <w:r w:rsidR="00770199">
              <w:rPr>
                <w:szCs w:val="20"/>
              </w:rPr>
              <w:t xml:space="preserve">to pay a small amount to ensure the club can still run.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19265B">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19265B">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19265B">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19265B">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19265B">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19265B">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19265B">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19265B">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19265B">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19265B">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19265B">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19265B">
            <w:pPr>
              <w:pStyle w:val="TableParagraph"/>
              <w:spacing w:line="268" w:lineRule="exact"/>
              <w:rPr>
                <w:sz w:val="24"/>
              </w:rPr>
            </w:pPr>
            <w:r>
              <w:rPr>
                <w:color w:val="231F20"/>
                <w:sz w:val="24"/>
              </w:rPr>
              <w:lastRenderedPageBreak/>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19265B">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19265B">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19265B">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19265B">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19265B">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19265B">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19265B">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19265B">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19265B">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19265B">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2A0D5AB5" w14:textId="77777777" w:rsidR="000E0A50" w:rsidRDefault="00A92F3A">
            <w:pPr>
              <w:pStyle w:val="TableParagraph"/>
              <w:ind w:left="0"/>
              <w:rPr>
                <w:rFonts w:asciiTheme="minorHAnsi" w:hAnsiTheme="minorHAnsi"/>
              </w:rPr>
            </w:pPr>
            <w:r w:rsidRPr="00506ED0">
              <w:rPr>
                <w:rFonts w:asciiTheme="minorHAnsi" w:hAnsiTheme="minorHAnsi"/>
              </w:rPr>
              <w:t xml:space="preserve">Ensuring </w:t>
            </w:r>
            <w:r>
              <w:rPr>
                <w:rFonts w:asciiTheme="minorHAnsi" w:hAnsiTheme="minorHAnsi"/>
              </w:rPr>
              <w:t xml:space="preserve">as many </w:t>
            </w:r>
            <w:r w:rsidRPr="00506ED0">
              <w:rPr>
                <w:rFonts w:asciiTheme="minorHAnsi" w:hAnsiTheme="minorHAnsi"/>
              </w:rPr>
              <w:t>children</w:t>
            </w:r>
            <w:r>
              <w:rPr>
                <w:rFonts w:asciiTheme="minorHAnsi" w:hAnsiTheme="minorHAnsi"/>
              </w:rPr>
              <w:t xml:space="preserve"> as possible</w:t>
            </w:r>
            <w:r w:rsidRPr="00506ED0">
              <w:rPr>
                <w:rFonts w:asciiTheme="minorHAnsi" w:hAnsiTheme="minorHAnsi"/>
              </w:rPr>
              <w:t xml:space="preserve"> have the opportunity to compete in sports against other schools</w:t>
            </w:r>
            <w:r>
              <w:rPr>
                <w:rFonts w:asciiTheme="minorHAnsi" w:hAnsiTheme="minorHAnsi"/>
              </w:rPr>
              <w:t>.</w:t>
            </w:r>
          </w:p>
          <w:p w14:paraId="6DE2F402" w14:textId="77777777" w:rsidR="00A92F3A" w:rsidRDefault="00A92F3A">
            <w:pPr>
              <w:pStyle w:val="TableParagraph"/>
              <w:ind w:left="0"/>
              <w:rPr>
                <w:rFonts w:asciiTheme="minorHAnsi" w:hAnsiTheme="minorHAnsi"/>
              </w:rPr>
            </w:pPr>
          </w:p>
          <w:p w14:paraId="4849BBBA" w14:textId="77777777" w:rsidR="00A92F3A" w:rsidRDefault="00A92F3A">
            <w:pPr>
              <w:pStyle w:val="TableParagraph"/>
              <w:ind w:left="0"/>
              <w:rPr>
                <w:rFonts w:asciiTheme="minorHAnsi" w:hAnsiTheme="minorHAnsi"/>
              </w:rPr>
            </w:pPr>
          </w:p>
          <w:p w14:paraId="3AA9B1CF" w14:textId="77777777" w:rsidR="00A92F3A" w:rsidRDefault="00A92F3A">
            <w:pPr>
              <w:pStyle w:val="TableParagraph"/>
              <w:ind w:left="0"/>
              <w:rPr>
                <w:rFonts w:asciiTheme="minorHAnsi" w:hAnsiTheme="minorHAnsi"/>
              </w:rPr>
            </w:pPr>
          </w:p>
          <w:p w14:paraId="610A43EF" w14:textId="77777777" w:rsidR="00A92F3A" w:rsidRDefault="00A92F3A">
            <w:pPr>
              <w:pStyle w:val="TableParagraph"/>
              <w:ind w:left="0"/>
              <w:rPr>
                <w:rFonts w:asciiTheme="minorHAnsi" w:hAnsiTheme="minorHAnsi"/>
              </w:rPr>
            </w:pPr>
          </w:p>
          <w:p w14:paraId="7B1C144F" w14:textId="77777777" w:rsidR="00A92F3A" w:rsidRDefault="00A92F3A">
            <w:pPr>
              <w:pStyle w:val="TableParagraph"/>
              <w:ind w:left="0"/>
              <w:rPr>
                <w:rFonts w:asciiTheme="minorHAnsi" w:hAnsiTheme="minorHAnsi"/>
              </w:rPr>
            </w:pPr>
          </w:p>
          <w:p w14:paraId="144D4ACD" w14:textId="77777777" w:rsidR="00254C4F" w:rsidRDefault="00254C4F">
            <w:pPr>
              <w:pStyle w:val="TableParagraph"/>
              <w:ind w:left="0"/>
              <w:rPr>
                <w:rFonts w:asciiTheme="minorHAnsi" w:hAnsiTheme="minorHAnsi"/>
              </w:rPr>
            </w:pPr>
          </w:p>
          <w:p w14:paraId="08B98AA2" w14:textId="77777777" w:rsidR="00A92F3A" w:rsidRDefault="00A92F3A">
            <w:pPr>
              <w:pStyle w:val="TableParagraph"/>
              <w:ind w:left="0"/>
              <w:rPr>
                <w:rFonts w:asciiTheme="minorHAnsi" w:hAnsiTheme="minorHAnsi"/>
              </w:rPr>
            </w:pPr>
          </w:p>
          <w:p w14:paraId="059A9D7E" w14:textId="77777777" w:rsidR="00A92F3A" w:rsidRDefault="009F5635">
            <w:pPr>
              <w:pStyle w:val="TableParagraph"/>
              <w:ind w:left="0"/>
              <w:rPr>
                <w:rFonts w:asciiTheme="minorHAnsi" w:hAnsiTheme="minorHAnsi"/>
              </w:rPr>
            </w:pPr>
            <w:r>
              <w:rPr>
                <w:rFonts w:asciiTheme="minorHAnsi" w:hAnsiTheme="minorHAnsi"/>
              </w:rPr>
              <w:t>Children to engage in competitive sports against their peers, with parents present.</w:t>
            </w:r>
          </w:p>
          <w:p w14:paraId="55B6A684" w14:textId="77777777" w:rsidR="00C81C82" w:rsidRDefault="00C81C82">
            <w:pPr>
              <w:pStyle w:val="TableParagraph"/>
              <w:ind w:left="0"/>
              <w:rPr>
                <w:rFonts w:asciiTheme="minorHAnsi" w:hAnsiTheme="minorHAnsi"/>
              </w:rPr>
            </w:pPr>
          </w:p>
          <w:p w14:paraId="18F37B3C" w14:textId="6B61730E" w:rsidR="00C81C82" w:rsidRDefault="00C81C82">
            <w:pPr>
              <w:pStyle w:val="TableParagraph"/>
              <w:ind w:left="0"/>
              <w:rPr>
                <w:rFonts w:ascii="Times New Roman"/>
              </w:rPr>
            </w:pPr>
          </w:p>
        </w:tc>
        <w:tc>
          <w:tcPr>
            <w:tcW w:w="3458" w:type="dxa"/>
          </w:tcPr>
          <w:p w14:paraId="5D1BD0D6" w14:textId="2EC952A9" w:rsidR="00A92F3A" w:rsidRPr="00506ED0" w:rsidRDefault="00A92F3A" w:rsidP="00A92F3A">
            <w:pPr>
              <w:pStyle w:val="TableParagraph"/>
              <w:ind w:left="0"/>
              <w:rPr>
                <w:rFonts w:asciiTheme="minorHAnsi" w:hAnsiTheme="minorHAnsi"/>
              </w:rPr>
            </w:pPr>
            <w:r w:rsidRPr="00506ED0">
              <w:rPr>
                <w:rFonts w:asciiTheme="minorHAnsi" w:hAnsiTheme="minorHAnsi"/>
              </w:rPr>
              <w:t>R</w:t>
            </w:r>
            <w:r>
              <w:rPr>
                <w:rFonts w:asciiTheme="minorHAnsi" w:hAnsiTheme="minorHAnsi"/>
              </w:rPr>
              <w:t>e-r</w:t>
            </w:r>
            <w:r w:rsidRPr="00506ED0">
              <w:rPr>
                <w:rFonts w:asciiTheme="minorHAnsi" w:hAnsiTheme="minorHAnsi"/>
              </w:rPr>
              <w:t xml:space="preserve">egistering to ESPSFA football league so children can compete against other schools </w:t>
            </w:r>
          </w:p>
          <w:p w14:paraId="0F277AAF" w14:textId="77777777" w:rsidR="00A92F3A" w:rsidRPr="00506ED0" w:rsidRDefault="00A92F3A" w:rsidP="00A92F3A">
            <w:pPr>
              <w:pStyle w:val="TableParagraph"/>
              <w:ind w:left="0"/>
              <w:rPr>
                <w:rFonts w:asciiTheme="minorHAnsi" w:hAnsiTheme="minorHAnsi"/>
              </w:rPr>
            </w:pPr>
          </w:p>
          <w:p w14:paraId="789A5659" w14:textId="0004C081" w:rsidR="00A92F3A" w:rsidRDefault="00A92F3A" w:rsidP="00A92F3A">
            <w:pPr>
              <w:pStyle w:val="TableParagraph"/>
              <w:ind w:left="0"/>
              <w:rPr>
                <w:szCs w:val="24"/>
              </w:rPr>
            </w:pPr>
            <w:r w:rsidRPr="00506ED0">
              <w:rPr>
                <w:szCs w:val="24"/>
              </w:rPr>
              <w:t xml:space="preserve">Attending a variety of sporting events to including: </w:t>
            </w:r>
            <w:r>
              <w:rPr>
                <w:szCs w:val="24"/>
              </w:rPr>
              <w:t xml:space="preserve"> </w:t>
            </w:r>
            <w:r w:rsidRPr="00506ED0">
              <w:rPr>
                <w:szCs w:val="24"/>
              </w:rPr>
              <w:t>school games competitions</w:t>
            </w:r>
            <w:r>
              <w:rPr>
                <w:szCs w:val="24"/>
              </w:rPr>
              <w:t xml:space="preserve"> such as multi-skills, all year groups can attend. </w:t>
            </w:r>
          </w:p>
          <w:p w14:paraId="4F8C130E" w14:textId="77777777" w:rsidR="000E0A50" w:rsidRDefault="000E0A50">
            <w:pPr>
              <w:pStyle w:val="TableParagraph"/>
              <w:ind w:left="0"/>
            </w:pPr>
          </w:p>
          <w:p w14:paraId="7B173268" w14:textId="77777777" w:rsidR="00770199" w:rsidRDefault="00770199">
            <w:pPr>
              <w:pStyle w:val="TableParagraph"/>
              <w:ind w:left="0"/>
            </w:pPr>
          </w:p>
          <w:p w14:paraId="4FCB71A8" w14:textId="482CC6CA" w:rsidR="009F5635" w:rsidRPr="00A92F3A" w:rsidRDefault="009F5635">
            <w:pPr>
              <w:pStyle w:val="TableParagraph"/>
              <w:ind w:left="0"/>
            </w:pPr>
            <w:r>
              <w:t>Sports Day Events</w:t>
            </w:r>
            <w:r w:rsidR="00C81C82">
              <w:br/>
            </w:r>
            <w:r w:rsidR="00C81C82">
              <w:br/>
            </w:r>
            <w:r w:rsidR="00C81C82">
              <w:br/>
            </w:r>
          </w:p>
        </w:tc>
        <w:tc>
          <w:tcPr>
            <w:tcW w:w="1663" w:type="dxa"/>
          </w:tcPr>
          <w:p w14:paraId="179AC508" w14:textId="3FCDD93C" w:rsidR="00EA172F" w:rsidRDefault="00254C4F" w:rsidP="0062526C">
            <w:pPr>
              <w:pStyle w:val="TableParagraph"/>
              <w:spacing w:before="158"/>
              <w:ind w:left="0"/>
              <w:rPr>
                <w:sz w:val="24"/>
              </w:rPr>
            </w:pPr>
            <w:r>
              <w:rPr>
                <w:sz w:val="24"/>
              </w:rPr>
              <w:t>£</w:t>
            </w:r>
            <w:r w:rsidR="00EA172F">
              <w:rPr>
                <w:sz w:val="24"/>
              </w:rPr>
              <w:t>500</w:t>
            </w:r>
            <w:r w:rsidR="00EA172F">
              <w:rPr>
                <w:sz w:val="24"/>
              </w:rPr>
              <w:br/>
              <w:t>Spent £450</w:t>
            </w:r>
          </w:p>
          <w:p w14:paraId="4AD41119" w14:textId="55ED5DF8" w:rsidR="000E0A50" w:rsidRDefault="00453FF1" w:rsidP="0062526C">
            <w:pPr>
              <w:pStyle w:val="TableParagraph"/>
              <w:spacing w:before="158"/>
              <w:ind w:left="0"/>
              <w:rPr>
                <w:sz w:val="24"/>
              </w:rPr>
            </w:pPr>
            <w:r>
              <w:rPr>
                <w:sz w:val="24"/>
              </w:rPr>
              <w:t>£2000</w:t>
            </w:r>
            <w:r w:rsidR="009F7395">
              <w:rPr>
                <w:sz w:val="24"/>
              </w:rPr>
              <w:br/>
            </w:r>
            <w:r w:rsidR="004E797E" w:rsidRPr="004E797E">
              <w:rPr>
                <w:i/>
                <w:iCs/>
                <w:sz w:val="24"/>
              </w:rPr>
              <w:t>Spent</w:t>
            </w:r>
            <w:r w:rsidR="00611B29" w:rsidRPr="004E797E">
              <w:rPr>
                <w:i/>
                <w:iCs/>
                <w:sz w:val="24"/>
              </w:rPr>
              <w:t>:</w:t>
            </w:r>
            <w:r w:rsidR="00254C4F" w:rsidRPr="004E797E">
              <w:rPr>
                <w:i/>
                <w:iCs/>
                <w:sz w:val="24"/>
              </w:rPr>
              <w:br/>
            </w:r>
            <w:r w:rsidR="00682FC5" w:rsidRPr="004E797E">
              <w:rPr>
                <w:i/>
                <w:iCs/>
                <w:sz w:val="24"/>
              </w:rPr>
              <w:t>£</w:t>
            </w:r>
            <w:r w:rsidR="00D64221" w:rsidRPr="004E797E">
              <w:rPr>
                <w:i/>
                <w:iCs/>
                <w:sz w:val="24"/>
              </w:rPr>
              <w:t>2100</w:t>
            </w:r>
          </w:p>
        </w:tc>
        <w:tc>
          <w:tcPr>
            <w:tcW w:w="3423" w:type="dxa"/>
          </w:tcPr>
          <w:p w14:paraId="44A0C878" w14:textId="5B1F363F" w:rsidR="000E0A50" w:rsidRPr="0062526C" w:rsidRDefault="00E40369">
            <w:pPr>
              <w:pStyle w:val="TableParagraph"/>
              <w:ind w:left="0"/>
            </w:pPr>
            <w:r w:rsidRPr="0062526C">
              <w:t xml:space="preserve">Children have attended </w:t>
            </w:r>
            <w:r w:rsidR="001C7E79" w:rsidRPr="0062526C">
              <w:t xml:space="preserve">competitive </w:t>
            </w:r>
            <w:r w:rsidR="0062526C" w:rsidRPr="0062526C">
              <w:t>tournaments</w:t>
            </w:r>
            <w:r w:rsidR="001C7E79" w:rsidRPr="0062526C">
              <w:t xml:space="preserve"> outside of school, against other school children from the local area.</w:t>
            </w:r>
          </w:p>
        </w:tc>
        <w:tc>
          <w:tcPr>
            <w:tcW w:w="3076" w:type="dxa"/>
          </w:tcPr>
          <w:p w14:paraId="67377C02" w14:textId="70485812" w:rsidR="000E0A50" w:rsidRPr="00512DAE" w:rsidRDefault="001C5719">
            <w:pPr>
              <w:pStyle w:val="TableParagraph"/>
              <w:ind w:left="0"/>
              <w:rPr>
                <w:rFonts w:asciiTheme="minorHAnsi" w:hAnsiTheme="minorHAnsi" w:cstheme="minorHAnsi"/>
              </w:rPr>
            </w:pPr>
            <w:r w:rsidRPr="00512DAE">
              <w:rPr>
                <w:rFonts w:asciiTheme="minorHAnsi" w:hAnsiTheme="minorHAnsi" w:cstheme="minorHAnsi"/>
              </w:rPr>
              <w:t xml:space="preserve">Children to partake in more </w:t>
            </w:r>
            <w:r w:rsidR="00DC29E6" w:rsidRPr="00512DAE">
              <w:rPr>
                <w:rFonts w:asciiTheme="minorHAnsi" w:hAnsiTheme="minorHAnsi" w:cstheme="minorHAnsi"/>
              </w:rPr>
              <w:t xml:space="preserve">competitive sporting </w:t>
            </w:r>
            <w:r w:rsidR="004F5F08" w:rsidRPr="00512DAE">
              <w:rPr>
                <w:rFonts w:asciiTheme="minorHAnsi" w:hAnsiTheme="minorHAnsi" w:cstheme="minorHAnsi"/>
              </w:rPr>
              <w:t xml:space="preserve">activities, looking at joining </w:t>
            </w:r>
            <w:r w:rsidR="00B5434F">
              <w:rPr>
                <w:rFonts w:asciiTheme="minorHAnsi" w:hAnsiTheme="minorHAnsi" w:cstheme="minorHAnsi"/>
              </w:rPr>
              <w:t>netball and dodgeball</w:t>
            </w:r>
            <w:r w:rsidR="005C64D1">
              <w:rPr>
                <w:rFonts w:asciiTheme="minorHAnsi" w:hAnsiTheme="minorHAnsi" w:cstheme="minorHAnsi"/>
              </w:rPr>
              <w:t xml:space="preserve">, </w:t>
            </w:r>
            <w:r w:rsidR="000B34EA">
              <w:rPr>
                <w:rFonts w:asciiTheme="minorHAnsi" w:hAnsiTheme="minorHAnsi" w:cstheme="minorHAnsi"/>
              </w:rPr>
              <w:t xml:space="preserve">archery etc. </w:t>
            </w:r>
            <w:r w:rsidR="00730B6C">
              <w:rPr>
                <w:rFonts w:asciiTheme="minorHAnsi" w:hAnsiTheme="minorHAnsi" w:cstheme="minorHAnsi"/>
              </w:rPr>
              <w:br/>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19265B">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19265B">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0045F9B" w:rsidR="000E0A50" w:rsidRDefault="00C817B6">
            <w:pPr>
              <w:pStyle w:val="TableParagraph"/>
              <w:ind w:left="0"/>
              <w:rPr>
                <w:rFonts w:ascii="Times New Roman"/>
              </w:rPr>
            </w:pPr>
            <w:proofErr w:type="spellStart"/>
            <w:r>
              <w:rPr>
                <w:rFonts w:ascii="Times New Roman"/>
              </w:rPr>
              <w:t>PHiggins</w:t>
            </w:r>
            <w:proofErr w:type="spellEnd"/>
          </w:p>
        </w:tc>
      </w:tr>
      <w:tr w:rsidR="000E0A50" w14:paraId="1DB4785E" w14:textId="77777777">
        <w:trPr>
          <w:trHeight w:val="432"/>
        </w:trPr>
        <w:tc>
          <w:tcPr>
            <w:tcW w:w="1708" w:type="dxa"/>
          </w:tcPr>
          <w:p w14:paraId="0B654ED9" w14:textId="77777777" w:rsidR="000E0A50" w:rsidRDefault="0019265B">
            <w:pPr>
              <w:pStyle w:val="TableParagraph"/>
              <w:spacing w:before="21"/>
              <w:rPr>
                <w:sz w:val="24"/>
              </w:rPr>
            </w:pPr>
            <w:r>
              <w:rPr>
                <w:color w:val="231F20"/>
                <w:spacing w:val="-4"/>
                <w:sz w:val="24"/>
              </w:rPr>
              <w:t>Date:</w:t>
            </w:r>
          </w:p>
        </w:tc>
        <w:tc>
          <w:tcPr>
            <w:tcW w:w="5952" w:type="dxa"/>
          </w:tcPr>
          <w:p w14:paraId="488E7F3F" w14:textId="3F845665" w:rsidR="000E0A50" w:rsidRDefault="00C817B6">
            <w:pPr>
              <w:pStyle w:val="TableParagraph"/>
              <w:ind w:left="0"/>
              <w:rPr>
                <w:rFonts w:ascii="Times New Roman"/>
              </w:rPr>
            </w:pPr>
            <w:r>
              <w:rPr>
                <w:rFonts w:ascii="Times New Roman"/>
              </w:rPr>
              <w:t>25/07/2023</w:t>
            </w:r>
          </w:p>
        </w:tc>
      </w:tr>
      <w:tr w:rsidR="000E0A50" w14:paraId="5D0F2D06" w14:textId="77777777">
        <w:trPr>
          <w:trHeight w:val="461"/>
        </w:trPr>
        <w:tc>
          <w:tcPr>
            <w:tcW w:w="1708" w:type="dxa"/>
          </w:tcPr>
          <w:p w14:paraId="2F7A77E1" w14:textId="77777777" w:rsidR="000E0A50" w:rsidRDefault="0019265B">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4753679E" w:rsidR="000E0A50" w:rsidRPr="000E471B" w:rsidRDefault="007D3E8C">
            <w:pPr>
              <w:pStyle w:val="TableParagraph"/>
              <w:ind w:left="0"/>
              <w:rPr>
                <w:rFonts w:asciiTheme="minorHAnsi" w:hAnsiTheme="minorHAnsi" w:cstheme="minorHAnsi"/>
              </w:rPr>
            </w:pPr>
            <w:r w:rsidRPr="000E471B">
              <w:rPr>
                <w:rFonts w:asciiTheme="minorHAnsi" w:hAnsiTheme="minorHAnsi" w:cstheme="minorHAnsi"/>
              </w:rPr>
              <w:t>Ashleigh Wilson</w:t>
            </w:r>
          </w:p>
        </w:tc>
      </w:tr>
      <w:tr w:rsidR="000E0A50" w14:paraId="2ABD7558" w14:textId="77777777">
        <w:trPr>
          <w:trHeight w:val="451"/>
        </w:trPr>
        <w:tc>
          <w:tcPr>
            <w:tcW w:w="1708" w:type="dxa"/>
          </w:tcPr>
          <w:p w14:paraId="2A3F2FF3" w14:textId="77777777" w:rsidR="000E0A50" w:rsidRDefault="0019265B">
            <w:pPr>
              <w:pStyle w:val="TableParagraph"/>
              <w:spacing w:before="21"/>
              <w:rPr>
                <w:sz w:val="24"/>
              </w:rPr>
            </w:pPr>
            <w:r>
              <w:rPr>
                <w:color w:val="231F20"/>
                <w:spacing w:val="-4"/>
                <w:sz w:val="24"/>
              </w:rPr>
              <w:t>Date:</w:t>
            </w:r>
          </w:p>
        </w:tc>
        <w:tc>
          <w:tcPr>
            <w:tcW w:w="5952" w:type="dxa"/>
          </w:tcPr>
          <w:p w14:paraId="551F3EEA" w14:textId="2F765C99" w:rsidR="000E0A50" w:rsidRDefault="000E471B">
            <w:pPr>
              <w:pStyle w:val="TableParagraph"/>
              <w:ind w:left="0"/>
              <w:rPr>
                <w:rFonts w:ascii="Times New Roman"/>
              </w:rPr>
            </w:pPr>
            <w:r>
              <w:rPr>
                <w:rFonts w:ascii="Times New Roman"/>
              </w:rPr>
              <w:t>25.07.2023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3C493" w14:textId="77777777" w:rsidR="001461B5" w:rsidRDefault="001461B5">
      <w:r>
        <w:separator/>
      </w:r>
    </w:p>
  </w:endnote>
  <w:endnote w:type="continuationSeparator" w:id="0">
    <w:p w14:paraId="030893E4" w14:textId="77777777" w:rsidR="001461B5" w:rsidRDefault="001461B5">
      <w:r>
        <w:continuationSeparator/>
      </w:r>
    </w:p>
  </w:endnote>
  <w:endnote w:type="continuationNotice" w:id="1">
    <w:p w14:paraId="5227C097" w14:textId="77777777" w:rsidR="001461B5" w:rsidRDefault="00146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1AF568E8" w:rsidR="000E0A50" w:rsidRDefault="0019265B">
    <w:pPr>
      <w:pStyle w:val="BodyText"/>
      <w:spacing w:line="14" w:lineRule="auto"/>
      <w:rPr>
        <w:sz w:val="20"/>
      </w:rPr>
    </w:pPr>
    <w:r>
      <w:rPr>
        <w:noProof/>
      </w:rPr>
      <w:drawing>
        <wp:anchor distT="0" distB="0" distL="0" distR="0" simplePos="0" relativeHeight="251658240"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251658241"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163D9A">
      <w:rPr>
        <w:noProof/>
      </w:rPr>
      <mc:AlternateContent>
        <mc:Choice Requires="wpg">
          <w:drawing>
            <wp:anchor distT="0" distB="0" distL="114300" distR="114300" simplePos="0" relativeHeight="251658242" behindDoc="1" locked="0" layoutInCell="1" allowOverlap="1" wp14:anchorId="19BF8E69" wp14:editId="49AD5DD4">
              <wp:simplePos x="0" y="0"/>
              <wp:positionH relativeFrom="page">
                <wp:posOffset>6148705</wp:posOffset>
              </wp:positionH>
              <wp:positionV relativeFrom="page">
                <wp:posOffset>7160260</wp:posOffset>
              </wp:positionV>
              <wp:extent cx="387985" cy="189865"/>
              <wp:effectExtent l="0" t="0" r="0" b="0"/>
              <wp:wrapNone/>
              <wp:docPr id="10"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1"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230B3E" id="docshapegroup11" o:spid="_x0000_s1026" style="position:absolute;margin-left:484.15pt;margin-top:563.8pt;width:30.55pt;height:14.95pt;z-index:-251658238;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a0RHUwMAAEELAAAOAAAAZHJzL2Uyb0RvYy54bWzsVtuOmzAQfa/Uf0C8&#10;s1xCEkCbVFtIVpV6WfXyAY4xYBWwZTvJrqr+e2cMZK/SVtunVl1pie2xh5lzzgw+f3Pdtc6BKc1F&#10;v3LDs8B1WE9Fyft65X77uvUS19GG9CVpRc9W7g3T7pv161fnR5mxSDSiLZlywEmvs6NcuY0xMvN9&#10;TRvWEX0mJOvBWAnVEQNTVfulIkfw3rV+FAQL/yhUKZWgTGtYLQaju7b+q4pR86mqNDNOu3IhNmOf&#10;yj53+PTX5ySrFZENp2MY5AVRdIT38NKTq4IY4uwVf+Sq41QJLSpzRkXni6rilNkcIJsweJDNpRJ7&#10;aXOps2MtTzABtA9werFb+vFwpRxeAncAT0864KgUVDdEshpfH4aI0VHWGWy9VPKLvFJDojB8L+h3&#10;DWb/oR3n9bDZ2R0/iBLckr0RFqPrSnXoArJ3ri0VNycq2LVxKCzOkmWazF2HgilM0mQxH6iiDfCJ&#10;p9JFMnMdtIbRcjEZN+PxBYRtz0ZpijafZMNbbaRjZOtzyWkG/yOwMHoE7PMChFNmr5g7Oul+y0dH&#10;1Pe99EADkhi+4y03N1bPABAG1R+uOEWgcXKHI8jqPkdhhOlNu4YzBHOy1Di9yBvS1+xCSygFAAvO&#10;T0tKiWPDSKlxGTG678VO78Wxa7nc8rZF7nA8ZgzV9ECNT4A2KL0QdN+x3gylq1gLyYteN1xq11EZ&#10;63YMlKjelaEVCojhvTb4OpSFLacfUXIRBGn01svnQe7FwXLjXaTx0lsGm2UcxEmYh/lPPB3G2V4z&#10;gIG0heRjrLD6KNona2fsMkNV2up2DsT2kEFNEJBV1RQiCAwhwVi1op8BbNgHY6OYoQ0OK0BuXIfN&#10;J4OF+RZZ5EBDiT1bNU/pH1HC4omS9Gn1gzKUNpdMdA4OAGoI1EJNDoD0kNq0BYPuBRJuU5kyvUtG&#10;GqSbZJPEXhwtNkBGUXgX2zz2FttwOS9mRZ4X4URGw8uS9ejuz7mw0IqWl5Mctap3easGjrb2byx7&#10;fbvNR03chjHxN/1aqVk6kICxHoCPv7BNRI/axOyfbBPR/zbxzMc1Xcbx+JmczWIUwVC/2Cbm8dgm&#10;woX9gJ4+kv/bxIvahL1bwD3NNpTxTokXwbtzGN+9+a5/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jY9W5OMAAAAOAQAADwAAAGRycy9kb3ducmV2LnhtbEyPwW6C&#10;QBCG7036Dptp0ltdwIJKWYwxbU+mSbWJ8bayIxDZWcKugG/f5dQeZ/4v/3yTrUfdsB47WxsSEM4C&#10;YEiFUTWVAn4OHy9LYNZJUrIxhALuaGGdPz5kMlVmoG/s965kvoRsKgVUzrUp57aoUEs7My2Szy6m&#10;09L5sSu56uTgy3XDoyBIuJY1+QuVbHFbYXHd37SAz0EOm3n43u+ul+39dIi/jrsQhXh+GjdvwByO&#10;7g+GSd+rQ+6dzuZGyrJGwCpZzj3qgzBaJMAmJIhWr8DO0y5exMDzjP9/I/8FAAD//wMAUEsDBAoA&#10;AAAAAAAAIQBJEdYrdQEAAHUBAAAUAAAAZHJzL21lZGlhL2ltYWdlMS5wbmeJUE5HDQoaCgAAAA1J&#10;SERSAAAAHAAAAB0IBgAAALlRDDEAAAAGYktHRAD/AP8A/6C9p5MAAAAJcEhZcwAADsQAAA7EAZUr&#10;DhsAAAEVSURBVEiJvZaxTsUwDEWPU79vYGBE/AYSf8HG1zMwobeTXIamqdPHGldye524Po2tRrH7&#10;5yuYsA0owGa7Pqx03/d5c4MNbAtPB9y6Nsx7nBt2M+zG0E6VKCDAABDCur74DvrdvWP0nNXIoekO&#10;jEhwGiH1eugEzIA6lYdrJdTVCAnXQ512TbgW2nuYB3UEmdB9hSUPev4WSdBQ0hyoSz1BEtRpoJIH&#10;HSXNgu5A8qA+3kqCetgGUqA+Nrkk6NlDclY69zAB6lNUAtQAft5fTpwFi34BC5oStWGFfsqb7Xoa&#10;LADl6Xn+tMOi30BB06IWakANc910jFWhGk4X9483te+vuawLVjqVPwP60O/l0CtwNfRf4EroH9gg&#10;l9p0rb7+AAAAAElFTkSuQmCCUEsDBAoAAAAAAAAAIQC/q+zXkAsAAJALAAAUAAAAZHJzL21lZGlh&#10;L2ltYWdlMi5wbmeJUE5HDQoaCgAAAA1JSERSAAAASQAAABYIBgAAAIyrsf4AAAAGYktHRAD/AP8A&#10;/6C9p5MAAAAJcEhZcwAADsQAAA7EAZUrDhsAAAswSURBVFiF3VhpcFvVFf6e9LRbli3ZlmzJshNn&#10;sR0vsk0WOytZCQkEUpi20NCFDpAyA1OgtFBoTZmhZTJlKKFTKLQEspQshBAgISQk8RI78ZbExkts&#10;S7YlWbJlW4utzXpbfzyZKG4SbKfTYfrN3HnvHJ13dM83993zvQvuWqzmOA7XGbFYfp3fDRzHOTiO&#10;Y6MxNo7jEm+Q67qjrq7+4cOHj7w1YdM0LXr77++esdpsC6eT51aGx+Mx7t6z79BkP4npg5tkEwBe&#10;B5Aa4/spAM90khqN6ecrKquf9Xi8GYmJCX2tbe33UBQlT9Xpmk+fOftboVAYEYvFgQSVykaKyJCj&#10;31mcnm6o63c4igSEgJEr5CNFpsK9lZXVz8THKx0+36hBp9O2yGQyT1+ftUwoFFAisTggl8ncwyMj&#10;cxmGEc/KzKwcdLkWEAAXCAaT8vPyDqoTE3sCgaCmrq7+UYlEPBYMhdSCGZA0GY8B+F6M/QaAUzNJ&#10;tHBhybt1dfWPAIDdZl9kMBjqOq503qlNSWlduWL5jtHR0TSpVOpta22/Z+nS0tcv1NU/srSs9C9l&#10;ZUt2ms2W1RN59Hp9w4oVy3Z83dq2tfb8+cdLSxe/WVZWurOvz7q0rb1jy8oVy3csvO22dzs6rmwe&#10;HBjMKykpfq+4yLS7ubnlBwDQdPHiQ3PmZJ0qKyvd6fP60meykmIxD8CfY+wOAL+ZabL4+HiH1+PN&#10;6Ouzlul0umab3b6IZRiRUqkcAAC5XD7CsIwoJSW5nSTJCMdxgsvNLT8ExxG5OdlHJ/JIpVIfQRCc&#10;VCIZ9dOUtOXr1vsBYP68ucd7entX8LlkIwzLiERiUZAkyUg0NwkADMOIrVbbkuGRkbmpaamXboUk&#10;EsBuALKozQDYBiA0k2QURcsoipIVFxd98NHhI+/8Yvsjpb29vcsJgmD9fn8KAAT8gRRwICiKlnEc&#10;RwgEArogP++AQCCgaZqWTOTy+/3auDiFKzw+Hi8gBMyC3JyPxWJxkKIoWUfHlc18TEBLkmQ4HAon&#10;RCIRhd/vTxEIBAzN0BIBIWAMBn1DRoaxhqIoGcFxXOweswbA6evUEBuzHEA1gN8BeCnG/3sAf5gJ&#10;QQBwpbPzjmAgmFRUZNpjtdqWaDSartbW1q16vb7RbLHcDg6EQqEYUqni7W63e3ZJSfEuh8NZZOnp&#10;WUmA4ObPn3dMq01pq6ysfkahkA/7A4FkY3r6ealUMtrZ2b2BIAh2zpysU/6AP2XAOVjAcZzAZCrc&#10;W1Vd/bQ2JaU1GAxpZs3KrBwYGMjX6/WNXd3d6wiCYJOTkjond66pdLdlHMct5DiOjvFd4DiO/F91&#10;oZuNPXv2HWxubrlvKrFer9fwj3/uOu50DuTdLG6mKykOwPEY3zEAdwFgZ7qSvsuYaXf7AsDLMfad&#10;uIUNGwAuXbr8QG3t+ccnbI7jiM8+P/aazW5feCt5J8PlcuUAQE9P7/J+h6NoKs+QAMIApNP5n+j1&#10;JQClANZG7ZcBXADw1TRyfYPUVN3lXbt2f24yFe6VyWTe3t6+5R0dnZs23bnx6ba29i0My5IKuXxY&#10;oVAMSSRiv2toKDtJo+nqdziLAUAVH283GtMveDyeTIfDaQKAefPmnhgcdC3weL0ZYpEoqFarzWfO&#10;Vjy/bNnS1ziOE4pFoqDF0rMqOTm5PRwOJQSDIY1UKvG5hoazASBJo+lKTdU1CwCci5mr5jrzT4q5&#10;HwXQHb1nADwAwB61BQA+BGCYCUkAUFCY/2F9Q+PDANDRcWXTnKzZX3V3m9d6PN4MfVpqU3Nzy/eH&#10;hoayvzhx8hW5TO7+8uRXLxv0+oYMY3rthQt12wGgr89aptWmtAYCgWSLpWfV2bMVz+nTUpvGx8eV&#10;DENLSCE5HqdQDA26XLkjI+45587VPCkQEMzYmF/X1d297tSp0+UZxvRabUpyW2NT008AfiV9Cn4v&#10;AoD3AegA9EZtGYBXY+r4DNfuO0MA7gdQCUAUJfQAgFUAItMlSafTtZjNltUejydTqVQ6IxQlD4VC&#10;iWlpqZfUanWPJknTJZVJvRnG9FqDQd/AMoyot69vGTiOSEtLa5rI0+9wFnu9PqNKpbLHq1R2tVrd&#10;o1arewBAJpe5VSqVPUGlskkkkrH8/LyDg4OuPJvNvqisrPSNAwcOfWC29NxOUZRMr9c3TpD0VwD3&#10;AlgZJeWNG9TgBPDEdfznATwFYGfULgWwA8CT0yUJAHJzsj/Zf+DQ7oe2Pbjl5KnTL4EguEgkogAA&#10;KkIpCBDfNBFSRIZNhQX7COKqz+kcKNy4ccOvO2VSD8dywkgkEnfNH3AgYs0FC3IPHzt+YodCLh+R&#10;y2QeuVzmLjIV7o2NEZaXl7PgO9U8APNvMPdGAPfh6gqbjHoAGQBMUXsxePXdejNCYtFttqz1+Xzp&#10;JSXF7xMEwWo0GrPdZl+s02lburvN65zOgUKKomRSqdQ3PDwyf9aszCqWYUXt7Vfuttnsi0mSDMfH&#10;K53OgYHC/v7+28Lj46pwKJQoloj9VquttLevb2laauolq9VWGggGk0Z9PkN4fFxlTE+vG/X5DFlZ&#10;WaeVSuXA6NhYmsXSs8raZytTKORDcrncTVyrALAewGYAxeDbfAP4V2kfAPpb6lQAOIGrH7p+ABsB&#10;OKZK1HcVk0maCu4HMA7g6LcF/r9gqjqpF8BD0fstAO74b0+kvb3jru5u85pYX1PTpW1T1TI3gtls&#10;ub2isupXoVAoIRwOq2aSQwBgK4BDAA6C1z7C6PVjAPsBrACQBv6M6EHwkqEewIsAfhTNswTAawA2&#10;AfgoOl4Bpn5elZCgsh4+fOQdmqbFAOByDWV/ceLLP+q02hafb1Tv9XqNfn8gmaZpCcMwIr/fnxKJ&#10;RBRer9fo9XqNgUAgCQAikYh8wkdRlNRstqwuKS7eJRaLA2fOVjxH07QkGAyqJ2KCoVAiTdOSUCiU&#10;4PV6jRzHEZPnJiwvL18E4CL4Q7I/AfBGC6wEQIEXh48BMAM4C+DHAIwAAgCeBX/g9mrU9wKAKvB7&#10;0x/Ai0vLVEgKBoNJY2NjaRRNy1J1upZzNbVPxMXFuRISVLaac7VPEgIBU11V/XQ4HFZVV9f8kmEY&#10;SUND08+EJDnu9/u1VdU1T+XlLTj86WfHXgdBwO12ZzU0ND7s8XhmcQARiUSU7e0ddyWoVPYTJ06+&#10;olQqBy2W3lVtrW33Xqir306S5HhHx5XNBEGwE3JhAiSAt8FrmmDUpwLgA/DopDo+Bv+NNiED3oqS&#10;tBXA3QC2A9gAfjWtAiABUIBpHMBlZc0+be42r8nJnv+pUCCkRSJR0D3iziooyN8/e/asilHfqF6T&#10;pOliWZZctGjhO11d3esZhhEzNC2Ji1O4AIAgCNZUWPAvALDZ7It0Ol1LYUH+foFAQOm02nUGg76O&#10;ZhjJeCQSx7IsmZmZUS0Si4JFRaY9vb19y4LB4H8IajJazFIAYgA14MWiAvy+IwBwJhqrB5Ae82wv&#10;gM/B6yw3+FUGAO8B+AC8DDg4VYLAV8gZjem1R44c/dv69WtfqKqueQoAWI4Vxl4nIJfzR7YAUFRk&#10;2gMAHHs1huW4a+InkJKc3B6rhfodjuKbTYsET0w1+LPq4+A/Le6L3tMAfg7+lXkBQDKAYQC26PM7&#10;ARQBeBN8q38L/F71IvhX+BimqLytNvvioaGh7LVrVpe7XEO5YrE4EPD7UwiCYC9evLzN0e8sdg26&#10;FsQp4lwO54CJYRiRMl7pPHOm4nmhUBjJypp9Wq9Pa1KpVPaKiqpnWZYlNRp1t9M5UNjZ2bUhJyf7&#10;6IjbnWU2W1YHgoGkysrqZwBAr09r9PlGDWNjfq3D6TSFgiF1bm7OJ7Fz+zfI+H0hn1fIxgAAAABJ&#10;RU5ErkJgglBLAQItABQABgAIAAAAIQCxgme2CgEAABMCAAATAAAAAAAAAAAAAAAAAAAAAABbQ29u&#10;dGVudF9UeXBlc10ueG1sUEsBAi0AFAAGAAgAAAAhADj9If/WAAAAlAEAAAsAAAAAAAAAAAAAAAAA&#10;OwEAAF9yZWxzLy5yZWxzUEsBAi0AFAAGAAgAAAAhAPxrREdTAwAAQQsAAA4AAAAAAAAAAAAAAAAA&#10;OgIAAGRycy9lMm9Eb2MueG1sUEsBAi0AFAAGAAgAAAAhAC5s8ADFAAAApQEAABkAAAAAAAAAAAAA&#10;AAAAuQUAAGRycy9fcmVscy9lMm9Eb2MueG1sLnJlbHNQSwECLQAUAAYACAAAACEAjY9W5OMAAAAO&#10;AQAADwAAAAAAAAAAAAAAAAC1BgAAZHJzL2Rvd25yZXYueG1sUEsBAi0ACgAAAAAAAAAhAEkR1it1&#10;AQAAdQEAABQAAAAAAAAAAAAAAAAAxQcAAGRycy9tZWRpYS9pbWFnZTEucG5nUEsBAi0ACgAAAAAA&#10;AAAhAL+r7NeQCwAAkAsAABQAAAAAAAAAAAAAAAAAbAkAAGRycy9tZWRpYS9pbWFnZTIucG5nUEsF&#10;BgAAAAAHAAcAvgEAAC4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SjwQAAANsAAAAPAAAAZHJzL2Rvd25yZXYueG1sRE/dasIw&#10;FL4f7B3CGXi3pgqOUY3iBKkKo1h9gENzbOqak9JErW9vBoPdnY/v98yXg23FjXrfOFYwTlIQxJXT&#10;DdcKTsfN+ycIH5A1to5JwYM8LBevL3PMtLvzgW5lqEUMYZ+hAhNCl0npK0MWfeI64sidXW8xRNjX&#10;Uvd4j+G2lZM0/ZAWG44NBjtaG6p+yqtVMM15UpjV7uuii29fTvd5scNcqdHbsJqBCDSEf/Gfe6vj&#10;/DH8/hIPkIsnAAAA//8DAFBLAQItABQABgAIAAAAIQDb4fbL7gAAAIUBAAATAAAAAAAAAAAAAAAA&#10;AAAAAABbQ29udGVudF9UeXBlc10ueG1sUEsBAi0AFAAGAAgAAAAhAFr0LFu/AAAAFQEAAAsAAAAA&#10;AAAAAAAAAAAAHwEAAF9yZWxzLy5yZWxzUEsBAi0AFAAGAAgAAAAhACLIpKPBAAAA2wAAAA8AAAAA&#10;AAAAAAAAAAAABwIAAGRycy9kb3ducmV2LnhtbFBLBQYAAAAAAwADALcAAAD1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W/2wAAAANsAAAAPAAAAZHJzL2Rvd25yZXYueG1sRE9NawIx&#10;EL0X+h/CFHqr2ZW2yGoUKRS0t25F9DZsxs3iZhKSqOm/bwqF3ubxPmexynYUVwpxcKygnlQgiDun&#10;B+4V7L7en2YgYkLWODomBd8UYbW8v1tgo92NP+napl6UEI4NKjAp+UbK2BmyGCfOExfu5ILFVGDo&#10;pQ54K+F2lNOqepUWBy4NBj29GerO7cUqCB/HZ3/J5sVjXR+27mB1bvdKPT7k9RxEopz+xX/ujS7z&#10;p/D7SzlALn8AAAD//wMAUEsBAi0AFAAGAAgAAAAhANvh9svuAAAAhQEAABMAAAAAAAAAAAAAAAAA&#10;AAAAAFtDb250ZW50X1R5cGVzXS54bWxQSwECLQAUAAYACAAAACEAWvQsW78AAAAVAQAACwAAAAAA&#10;AAAAAAAAAAAfAQAAX3JlbHMvLnJlbHNQSwECLQAUAAYACAAAACEAkkFv9sAAAADbAAAADwAAAAAA&#10;AAAAAAAAAAAHAgAAZHJzL2Rvd25yZXYueG1sUEsFBgAAAAADAAMAtwAAAPQCAAAAAA==&#10;">
                <v:imagedata r:id="rId6" o:title=""/>
              </v:shape>
              <w10:wrap anchorx="page" anchory="page"/>
            </v:group>
          </w:pict>
        </mc:Fallback>
      </mc:AlternateContent>
    </w:r>
    <w:r w:rsidR="00163D9A">
      <w:rPr>
        <w:noProof/>
      </w:rPr>
      <mc:AlternateContent>
        <mc:Choice Requires="wpg">
          <w:drawing>
            <wp:anchor distT="0" distB="0" distL="114300" distR="114300" simplePos="0" relativeHeight="251658243" behindDoc="1" locked="0" layoutInCell="1" allowOverlap="1" wp14:anchorId="64C70E03" wp14:editId="03B47C9C">
              <wp:simplePos x="0" y="0"/>
              <wp:positionH relativeFrom="page">
                <wp:posOffset>5493385</wp:posOffset>
              </wp:positionH>
              <wp:positionV relativeFrom="page">
                <wp:posOffset>7189470</wp:posOffset>
              </wp:positionV>
              <wp:extent cx="518795" cy="130175"/>
              <wp:effectExtent l="0" t="0" r="0" b="0"/>
              <wp:wrapNone/>
              <wp:docPr id="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5"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DCE90F" id="docshapegroup14" o:spid="_x0000_s1026" style="position:absolute;margin-left:432.55pt;margin-top:566.1pt;width:40.85pt;height:10.25pt;z-index:-251658237;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m8fU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pbMgkO1h0TrZtVtqmP9Qr2LhEz0dnxZAvm5Pf5y/NqqceLrl2b1a4fLN8Pr9POLAgdP&#10;b39p1mi2ej010kTfn9s9NYHBB9+lEj/OStTfT8EKv1yIPCsWs2CFSyIORbZQSq02kJPuytOFmAV0&#10;VcRRpC8+9LfnIlP3RqG88aZaql4l054ZDQuTrrvYtft9dv2FrCbl6shavV0xCtuuQlKivgHS9uxM&#10;YxpXCNbB5lfNaBlEKINoa4o41eaI6crZHNVy9dqdPteNFKT69qU7KYdY45uUed2TL+E8z/sdfOPP&#10;8yAM8izPAtllj9cwiKJgf7oJyjB4C6jvASbSGNmUEEmWB4aML+c+Yw1EYwq2CaJQDgGedoZh5trU&#10;Uic1CHGhlripwU5GU9Rn5qaG+XVuTMGc1BD9jPbyNBVOaoWGkdVyNzVhKzDBTZgiTJATthCQk9HU&#10;1KEUEcPPloH6Td22gwPYxksDp/GErQb4JU7rkbOfxShFyvCztZiynynHhP0iWxHwi538IlOPMuK8&#10;wlaD+mXcIjL1UDin/SJbEfCL3PxMPcqIcY3IVmOKn6nHFD9bEZ6fqUcZMf4R22oIsYgi9/yLTT0U&#10;zmm/2FaEnX+xqUcZM/4R22pQvwnDz9RD4dz8bEXYmBybepQx4x+xrcYUP1OPCX6JrQjLLzH1KBPG&#10;PxJbjYn5l5h6TMy/xFaE52fqUSaMfyS2GljQuPiXmHoonFPfxFYE/BZO/01MPcqE8Y+FrQb1G7rn&#10;H+2szvFU4Zz8FrYi4OeOfwtTjxJByLkrWNhqoN90wfAz9VA4Nz9bkTxDQIUT95ujy/5hYepRLhj/&#10;WNhqoN8Fx8/UQ+Gc/FJbEfBzx+fU1KNMGf9IbTXQb8LsXVJTD4Vz87MVyTMI4rJfaupRpox/pLYa&#10;6Dcu3Pqmph4K5+ZnK5JnkM7Jz9SjTBn/yGw1qF9m/chMPRTOyS+zFckzCOLil5l6lJgETv/IbDXQ&#10;b8Tsr5AsWf4LnJufrUieYWlw8jP1KBHV3PxsNYgfZz9TD4Vz8sttRfIMW08Xv9zUo8wZ/8htNSb4&#10;5aYeU/xsRfK0KNz8TD3KnPGP3FaD+mX2B7mph8K57WcrAn6M/Uw9ypzxj8JWg/pl4kth6qFwTn6F&#10;rUieMutHYepRYhDO+VfYaqDfWLjjCxUWzPUNODc/WxHwQ+LrWD8KU4+yYPyjsNUgfsz6UZh6KJyT&#10;nwhtSfIUK7qLoAhNRUrc5zahCG1F0Dd2Y/hXV1gua6ZAGm4ZEUCGpK0LcmB3FBQo1VxaBEnGT0Ro&#10;y0IkmYkoQlMZBWRI2uKAJGdJUxuQZJxFjLJ1drcgBuk6Ad0kx/m6O95goJYl2Ywdxb3e4n0lJl4w&#10;SzJ2+RoqazEEZEja6mA6uhcVMcja2bRd2NJgcNy+UAhTHAV0kxxn7kxlwU7dBZe7CzjIwJLYZoCB&#10;w3EG2XsMIEPSVgeWdG+/RGRqg/oM5zijDD7OmAgpooHjAMiQtNWh6OMOQZGpDUhyjjNK4+OMWQbF&#10;II8noJvkOJFnLGln8pCPiZOjXD7OOMeJTXEwIwBkSI4cx71aowk916haCHfgSNrSoO+c2ZCJ2BRH&#10;Ad0khyk9K7ed0wsuqRejrD4uuBVnkNYTkCE5chzGkompTSm4zF6MU/uC8+5hbg8gQ9JWB47DhCA7&#10;uxdcei9G+X2CxckdggYJPgHdJIcZPkvSTvFR2mLm5CjJTwQn98IUB1UcABmSQ8fhNhh2ni+4RF+M&#10;Mv2E26mJhe04BHSTHOb6KbbZFCyHz0aEnewLLtsXo3Q/SbgQNMj3CciQHDoOk9AIO+MXXMovRjl/&#10;wtVMxCDpJyBDcuA4WcgE89TUBo8FuBVnlPgnmBluxxlk/gR0kxyl/oJZFu3cX3DJvxhl/xMkB47D&#10;kxw4ThZxJO0Vh6sAiMyWBk6LJ0qMJU1xFNBtyVERAIuy03HsKoDgygBiVAfgLTkoBPBy5wPHyRKO&#10;pKlNKbhagBgVAxI8W3JbclANICBjSVsdlMs4kqY2IMk5zqgiwIegQUmAD0HDmkDGPDEVdlFAcFUB&#10;MSoLJFjm3ZYc1AUI6LZkMXQcxBbnnLQrA4IrDYhRbSCJOccZFAcI6CSJl2P0NrF/Yo/tsYsk3jvR&#10;QNpP4j732h2NigNJxKw49Iz+ksrDuwFkSA4dhymx0HsclxZBkslxolFxIEHO5pQ7GhQHCMiQHDoO&#10;3NZtSctxIq44EI2KAwmWBzfJQXGAgG6Sw+JAlrvz7sguDkRccSAaFQeSkCVpigO5AWRIDh2HeYsk&#10;sosDEVcciMbFgYIlaYoDYwPoJjksDrCWtIsDEVcciMbFAUwgt9zD4gCADMmR47irapFdHIi44kDk&#10;KA4wu6BoVBwwdkF4tehFvzxUbfT7RKvvh/6FInwLKno3MJTvgh2bjt7mKhGC8C5Xqd9OAorePmLA&#10;mG0EzvpXmabBUJ3A8CP14tM0mpxDwvVrY1fg2BhJeOHVOk0YgkNlHzIknYT7jZQqLARHWcSndap1&#10;SLjfUKnqIOF+Q6X8n+BI2n3IUCYu4X5DpZyY4Cp/wpyblomyUwn3GyrliRLuN1TK2AiONMtnqJQ7&#10;SbjfUCmLIThSD5/WKZ+QcL+hZv1QM7+h0h6bWsfG2IdM3g8VW1QveD9UbBZ94LQDJDLYtnnB+6Fi&#10;A+UDl89MqHl60uF3Qz9aeurgd0M/XnoC4HXDOTqpV0ivzntZY5djQGXcqwcdoYRniJK1Z9kDFgW/&#10;HvSgPcMUHpMpmfG+hV8POlJRVdOLko5VwjNYIa3tKaHa59eDHrRnwBI6YglUwbx60DGLKlJeN+io&#10;JTzDlqz5SKVRqfHrQQ/aM3QJHbv6t72vT28dvYRn+BI6fgnPACZ0BMPr6H6DzvWgPYOYzGOlWT3D&#10;mKCcUt3gp7TM7+iG/s3pq2aVuZa6wW/QUdgPOvIMZDIHkT14BjKZD6gbPAetA1nkGcjkPln2YAcy&#10;Za1+89riOMnwIEk7C3CQ5IlmR7U8Vifa8+qvwRudXkDOs7mdkfXp9/vmW102EnGira+8jo5Rju5n&#10;2AWxO9hIFXYuMUFf159H1SISf9mgDh36sv5UMNCSKHnAA8PUV/WnQqnge61LPP20hqDb0J89sf8B&#10;ReULFWV0G/rT5EU1iSmUNq4v7iKC7m21a7paanuRpR8NCYtR45GGonAB6Js1ELkagHidc5qrsuJ5&#10;EdKt6M++Ncq+0BqWxcnWegdADjEJoyyfpNOerjvTn32nVH4h2LQoVBejgU522YfU6Zb61WkaRO/H&#10;orvpKdAv7tNmoAfEaEnHFj14/amM0OdX2IRNWlTFQhQmJlHKUlfUUU1dUVoZAZueqf6UfFemlvJ1&#10;POycaqmfy9OmUhEITw+vt4SNyxRIJRx4ejYFUt2lV0wuJc6mR6dMgOr7VHc96Ep3fXy9Ml36zSq9&#10;cDHVZT/VaTM8BaPHq+SmeD9hCkYPIz1g9GBMwqadp99UXeuUHgHI1nSyo71Lf+pQ0+OuWES+YUXt&#10;qVds2AVM50D0BtOUTSjjkfzO2ZvmpT91/FVeiZL9ZHN92oL94DRMeeZ5A6s70599p/1ag2KAT2t4&#10;NjwNG6xcujO92MGYtJORBwXPWxraCRmHBbtmt10/bnc72sp07cvT3a4NvlU4ZvvwkNzjEbpiYMF2&#10;sqp3aOg2TZBuxznFftdEJxblsdl/F3iPKfwUFfPHNM/myWOymBdZmM9DUXwq0jApkvvH/9COSiTL&#10;zXa9rg9ftodaH+EVid9Rzv4wsTp8Kw/x0p6tWCAwy3GxgwzlH9cgcWr2sMboquWmrtYP/fdTtd2p&#10;7zc2Y2lkDFt/SkPgmKo69qnOqD416x84Ato26vgyjlvjy6Zp/zUL3nB0+XbW/fO1autZsPv5gDOs&#10;Bd5kgeue5A94BEsF7da88mReqQ4rNHU7O81QmKWvdyd1Pvr12G5fNuhJSFscmo84wfu8pROikp9i&#10;1f+AY7Qf3h+3qyX+9iLg20iE6+e5cdfplcaizoTvvdrYV+2vr8c5jlRjum6ftrvt6Yc8Hg7mROrw&#10;7et2RQeX6YfL0Vy4weBorgz8GqRugS9sV/Kkc3Bo7jYoXtcfuyMyATLM5Vdt27yR4LC/CnB2Kzf0&#10;o0Xjabc9av+h7/2AYfvB2W6HzdS58ftm9bqvDyd1EL6tdxh7c+g222MHwZf1/qle387an9dKQJeX&#10;RfnHMCyiT/O7RXg3T8LsYf6xSLJ5Fj5kSZjk4k7caS977WqYodrdH7f/BzeToUIv66P5Xy3JJNIF&#10;29XfYWzpUN2prU8rxKVq+YwQ0v8egel8QZr5Ylkyut/p6Zze06PlBEusDLIyKsmz6CntDuVB9HMR&#10;QB9hP7bq9HRAX2BqEJW+ok9SUyDtIUT6HPmYkBcWD/lDnsyTKH2AGPf384+Pd8k8fURF5D6+v7u7&#10;F1oMFfJo/vx+LaSZ2Uj3KP+MI50Rx9Q0xmBHOmoBECXoK/7KeCH/OwN8s/6/BPNnibr8BxEf/g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Q9Z4HjAAAADQEAAA8AAABkcnMvZG93&#10;bnJldi54bWxMj8FOwzAQRO9I/IO1SNyo45SENsSpqgo4VUi0SKg3N94mUWM7it0k/Xu2JzjuzNPs&#10;TL6aTMsG7H3jrAQxi4ChLZ1ubCXhe//+tADmg7Jatc6ihCt6WBX3d7nKtBvtFw67UDEKsT5TEuoQ&#10;uoxzX9ZolJ+5Di15J9cbFejsK657NVK4aXkcRSk3qrH0oVYdbmosz7uLkfAxqnE9F2/D9nzaXA/7&#10;5PNnK1DKx4dp/Qos4BT+YLjVp+pQUKeju1jtWSthkSaCUDLEPI6BEbJ8TmnN8SYl8QvwIuf/VxS/&#10;AAAA//8DAFBLAwQKAAAAAAAAACEAIXeWCY4LAACOCwAAFAAAAGRycy9tZWRpYS9pbWFnZTEucG5n&#10;iVBORw0KGgoAAAANSUhEUgAAAFQAAAAYCAYAAABk8drWAAAABmJLR0QA/wD/AP+gvaeTAAAACXBI&#10;WXMAAA7EAAAOxAGVKw4bAAALLklEQVRYheVZd3hUxRY/c+/de3fvbvqSELqUQIAYDFUQCBB4iRTR&#10;4EOatFDCwxJRBAGDIMWAQGgmGAIigo+iRoQASUxoIUBCQn0IBI1pFFk22XrrvD82d9ldENGHfvD8&#10;fd/9vpk5Z86c+d0pZ2aQcKW0ozlxyUEAALpvr8/YiWPegjrY9x2cZv98xyIAADZ+/DS6V4/tpnmL&#10;ssXLpV1AlkmfTWsbETrdHYwxsq5J3SicKHoBAIDQB5R7Jy/tAH9DUCDJFDaZ/QEAsLE20FWIa016&#10;bLH4AgBgQaIBAEAUabDZvFz1uIx9CXz2ofEOi6TATps49a9w/nEE8UApBuSSQfdTEUrO9rdt/mKZ&#10;kmenjJ9OtW5V8Ij8e+JAAAL862IXEvG9hMrVN1tYklb/G2RMAADQ/ftspAf0/fRP8POJgdsIxbJE&#10;/Z7KlqTkHdhs8QMAIJs3LWGnjJuOEHrAD/r/h/uUrxtpTriOSrfpX6d+4+ZTTkP+/pWIpu2P3MMn&#10;DASIkkrJIDVjcZO6kkgQ0oMMCYXFA/n8E7GP2sEnDQSW7hIqXr7a1VWIXXZzRJGCZ2U6KjKdGTrw&#10;YyVvXb8xRTYag/4sZ58EEFSLp4qApm0AAHJ5ZSi3LyteOH+xN3cgZzJ/KH+kU5O8l1DNuBHvasaO&#10;fJcMDckHcIRZltWp6fg+G9jfBQRiNSb62c5fKwXWlPT15vcW5lnXpaXimhpHXKpRm6n2bQ57VkYM&#10;Y0UkIWlGxM5XysTCkue5vQem/xXOP44gAADY6ZMmqYcNWQoEkt2lSFb16LbTa3FiL8LX98avGaHC&#10;w7LpmKgUJW/bvC1Jqqhq/ad5/RgDYXw3ypFNZn+5vKKtVFHVBvOCWhURvp9sUP+qawXx4qXnZJM5&#10;AABA1emZvYgkRQAALMuEWHxugBJ6kU0bnyMD65X9hX15LOAWdyKCkGSzxQ+LIk0GB5UCz2vuqdC2&#10;zVElLd241UyuqGoDskyCiuSp8HY5iKLuWWsV8AWnhkrllW0Ry9YwMVGfIIKQ76eHOY4Vis5EC8dP&#10;xiKWrVH16LJL9XT77111uKzcidhs8UNa1khHRaYrtrAoqri9B6djjmOJQH0ZE9lzq3j1Wkfx/H96&#10;AwDQPbrtRHr/Ci5jXwKu6x/TL3ITEeBX5fTz1OlBcvWNFnJVdYhm7Mh3kUZtdvomy4RcUdVGKisP&#10;A4a2IjVjodqFHlYGFgUAgAWRtqZ9lsxn5U0AUaTdCIwI389OGD2DbNLoolImnL3Qx7oubYNcfb2l&#10;qy4RqC9jXhy8jImOSkGke5glG41BlqUrdyuxLhkcdFUVEX7AjUi7XWvbtG0Z9/3hscBxrJO8zKx4&#10;qkNYFjtl/HSyYfBlAADb5u0fYZPJMVO6dspAPt63AADEH652s238fAUAANm0yTkmsudWIf9krH1X&#10;xmwAACIo8EeVv1+VLX2rMzrhD+bGeaesCFEGg3XNhjRsrAkCAGCGxKwiNcFXAACE4rMDLCvXb1Fk&#10;CpCf73V17JClzPP91xNYFFWW5Wu285nZUz3JBAAQT5+JNs1ZmCdVOcgTr1zrZH5/cZYnmQAA8s1f&#10;mtpSN621LF/9pedOz+cdG+V6cOCycuPcyMQYmZes/IrLzIp3JdPpR8m5/qZZHxwRr1zr5Cn7XyHf&#10;vNVMOFU86EE6/OH8V8wLkvZ6kgkAgO8Y69vStqyy78qYTdh3ZrwnHD/5kiJU9eq+nX0zfqx65LBE&#10;pNUaAQBwTW092xc7F2JRVFnXbkgDWSYBHCNSM3ns69p57wym+/bcogT/wrETw/jcI2OcDXK8xr77&#10;21muTggnCl+QjTXO2y3+4PeTxOKzAwAAgFbZmcExydo5M4ayr02OQ3r/CocfNYFcdu7EP8DZb8Ka&#10;mr7O1R83X0vORVk+XrsNJMf+QDRqcEkT9+qbmrgxCUTDBj8oelxmdjzF7c92XrWp/zl0kWb08LlK&#10;nunfN82avvVjJqr3Jqp96CEh/8Qw6ceycADHMPdauSSC8NIZAADozhHfMQP6bTDNmn8UAMCWtmUV&#10;3av7dkRRgnDmXBSuqa0HAEB16rBPLCx5HkRJxeccHqeOHZyEMUa2L3YuAAAAhLDXgjlRVNvWxxQ/&#10;6L69N1tWrNtKP9vpa1X3rrseIY9OYIMx2JKcsln3/syBnjL+0LFRyjGcbPlUkdeS+T0R44jdmYH/&#10;WGtemPQd1bLFKWZIzCoK3zHWB3CsLerhsQtcDREBflW6d14boeTlWpNeSTPR/VIVMhWQoSH5SKs1&#10;YovFF5stfnJldWuyaePzwvFTjhlAIFk7LW5K7VtzCrGxJog7mDOZeXHgclxr0itTCXnpbruSCQCA&#10;SEJy9cMTtVMTrgByhHyuJ7+HAQrwr0RqxiJXVoeIRSUxwvFTL3rqyNdvtFDSmtHD5yhkildKO8u3&#10;DQ2ZaEfIKF681PPuLk+RAlJR/AMbV6k4JU34+1feI0cII1+fG8qlNGjUJvnW7cZ83tHRAABU+7Z5&#10;hD6ggu7dYxuXsS9Brr7RQjx7oS/ZqMElpw0vr9sPT4cD2GL1+b11nO2p1WZ22sSp5jkLcwEArBs2&#10;r8Ec77aGyy7rJlG3KQIA2L/ZO0M4cnz4XWMIE8r6JFdWh8i3DQ09G+RPnR6EeV4NAAAMbXU2YrhX&#10;F3O8Btus3gAAwGpqiXr6n/ljBS8raw+iaRt3IGey6y0WdyBnCqEPqADK8TOx2eKHbXadm11Jori8&#10;o6Mkl9stN1L0AeVEcFApERxUigLu/dG/BVVY2zw6KjIdAAAb7jTwfJEgfH2chxrsIXMnACOCdlmT&#10;TIlLDoilPz2DBZHGVqs3l5k91bJw2Z6aqQlX+MPHRqg6hGUp53779t2J9j37X1fqij+VPW35aNVO&#10;bDAGAwBQzZsVI4Qwf/TuHxQKiwda16Wlct9mvuksKygcKhuNQYS/Iw7ENTWB5qTkHVJZeXuMMZJN&#10;Zn/rmg1p1hXrtpoTlxwQikpiPPvh9eHcvj6pq1r6pK5qqZud8JKn/GGgGT/qHSX08gQzKHq1krZv&#10;3blQOHO+H5YkSjstbgr7Rvw4pyKBZEr9SuwHQmHxQLnqeiv554p2poTZpwEAgKJ4JYzCvxgaSddv&#10;Nqd79diumTDqbVvKpnUAALZPP0u2f7VnJq416UEQGKdhVlPLTh3/L/HiDz2ky6VdHtgTSaL4nCNj&#10;2elxk80LkvaCKKnEopKY2qKSGCBJURndAABy1fVWsuFOgz/A12+C8NIZ2EmvvmFZvnabp0zVvctu&#10;KqxdrnjuQh/hZNEQ4WTREKAoHmSJcg0FqbB2uQSh0xp182dFU+3aHHGz4hKTqrp0/FZdd03HxPT/&#10;hOrYIVOR4duGhq5kks2anPVe/mEXsknjC/Y9d0eidubrw313b1Ern27xvEhFxuXkjafCw7K9liT2&#10;cpuykvsLgiZuTALTv8/G383WQ0LVs/uXVET4fs9yhBDWJsS/SjRpdMFZKIq0K5lkaEi+7r0ZQx3n&#10;7vpB13SL5kXy2XkT7Du+nisb7jQg6geVqiLC96s6ddhHhYdlK08bCCGsm/v2ECH/ZKxw+ky0VF4Z&#10;KldWtwYNY6a7dv5GM27kTMTQNixJFL5jrE+GtDyBtGwN1bpVgeumpmrf9hDdr/dm5YAgX7/ZnGrd&#10;qsB75eII+5e7E/mCwqFIzViQTmcgAvVl9HPddtDdu+52diCkxUlstfoggpCQjjU6O+/jfYts0+p4&#10;Xb9KAQCIoHo/kaGOyAF5aQ0AAFS70MMAAES9gJ9diWPjJ0yzrly/BdddriOV4xWC0AdUeCcv7SAc&#10;K3jZnpGZIN82NCQC/CvJxg0vko0bXWRi+qUgjdr8X/Z9/OezAbiXAAAAAElFTkSuQmCCUEsBAi0A&#10;FAAGAAgAAAAhALGCZ7YKAQAAEwIAABMAAAAAAAAAAAAAAAAAAAAAAFtDb250ZW50X1R5cGVzXS54&#10;bWxQSwECLQAUAAYACAAAACEAOP0h/9YAAACUAQAACwAAAAAAAAAAAAAAAAA7AQAAX3JlbHMvLnJl&#10;bHNQSwECLQAUAAYACAAAACEASz5vH1IOAABoQgAADgAAAAAAAAAAAAAAAAA6AgAAZHJzL2Uyb0Rv&#10;Yy54bWxQSwECLQAUAAYACAAAACEAqiYOvrwAAAAhAQAAGQAAAAAAAAAAAAAAAAC4EAAAZHJzL19y&#10;ZWxzL2Uyb0RvYy54bWwucmVsc1BLAQItABQABgAIAAAAIQA0PWeB4wAAAA0BAAAPAAAAAAAAAAAA&#10;AAAAAKsRAABkcnMvZG93bnJldi54bWxQSwECLQAKAAAAAAAAACEAIXeWCY4LAACOCwAAFAAAAAAA&#10;AAAAAAAAAAC7EgAAZHJzL21lZGlhL2ltYWdlMS5wbmdQSwUGAAAAAAYABgB8AQAAex4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j1ywwAAANoAAAAPAAAAZHJzL2Rvd25yZXYueG1sRI9Pi8Iw&#10;FMTvgt8hPGFvmiq4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Wo9cs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6RxAAAANoAAAAPAAAAZHJzL2Rvd25yZXYueG1sRI9BawIx&#10;FITvBf9DeIK3braCWrZGKYpUehC03dLjI3ndLN28LJtUd/99Iwgeh5n5hlmue9eIM3Wh9qzgKctB&#10;EGtvaq4UfH7sHp9BhIhssPFMCgYKsF6NHpZYGH/hI51PsRIJwqFABTbGtpAyaEsOQ+Zb4uT9+M5h&#10;TLKrpOnwkuCukdM8n0uHNacFiy1tLOnf059TcJBf+n2we6nL7/K4KGeb7dt0UGoy7l9fQETq4z18&#10;a++Ngjlcr6QbIFf/AAAA//8DAFBLAQItABQABgAIAAAAIQDb4fbL7gAAAIUBAAATAAAAAAAAAAAA&#10;AAAAAAAAAABbQ29udGVudF9UeXBlc10ueG1sUEsBAi0AFAAGAAgAAAAhAFr0LFu/AAAAFQEAAAsA&#10;AAAAAAAAAAAAAAAAHwEAAF9yZWxzLy5yZWxzUEsBAi0AFAAGAAgAAAAhAGj4jpHEAAAA2gAAAA8A&#10;AAAAAAAAAAAAAAAABwIAAGRycy9kb3ducmV2LnhtbFBLBQYAAAAAAwADALcAAAD4AgAAAAA=&#10;">
                <v:imagedata r:id="rId8" o:title=""/>
              </v:shape>
              <w10:wrap anchorx="page" anchory="page"/>
            </v:group>
          </w:pict>
        </mc:Fallback>
      </mc:AlternateContent>
    </w:r>
    <w:r w:rsidR="00163D9A">
      <w:rPr>
        <w:noProof/>
      </w:rPr>
      <mc:AlternateContent>
        <mc:Choice Requires="wps">
          <w:drawing>
            <wp:anchor distT="0" distB="0" distL="114300" distR="114300" simplePos="0" relativeHeight="251658244" behindDoc="1" locked="0" layoutInCell="1" allowOverlap="1" wp14:anchorId="437167F3" wp14:editId="09D2A3A4">
              <wp:simplePos x="0" y="0"/>
              <wp:positionH relativeFrom="page">
                <wp:posOffset>444500</wp:posOffset>
              </wp:positionH>
              <wp:positionV relativeFrom="page">
                <wp:posOffset>7091680</wp:posOffset>
              </wp:positionV>
              <wp:extent cx="734695" cy="177800"/>
              <wp:effectExtent l="0" t="0" r="0" b="0"/>
              <wp:wrapNone/>
              <wp:docPr id="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19265B">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30" type="#_x0000_t202" style="position:absolute;margin-left:35pt;margin-top:558.4pt;width:57.85pt;height:1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kVsAIAAKgFAAAOAAAAZHJzL2Uyb0RvYy54bWysVG1vmzAQ/j5p/8HydwqkJARUUrUhTJO6&#10;F6nbD3CMCdbAZrYT6Kb9951NSJr2y7SND9Zhn5+75+7x3dwObYMOTGkuRYbDqwAjJqgsudhl+OuX&#10;wltipA0RJWmkYBl+Yhrfrt6+uem7lM1kLZuSKQQgQqd9l+HamC71fU1r1hJ9JTsm4LCSqiUGftXO&#10;LxXpAb1t/FkQLPxeqrJTkjKtYTcfD/HK4VcVo+ZTVWlmUJNhyM24Vbl1a1d/dUPSnSJdzekxDfIX&#10;WbSECwh6gsqJIWiv+CuollMltazMFZWtL6uKU+Y4AJsweMHmsSYdc1ygOLo7lUn/P1j68fBZIV5m&#10;+BojQVpoUSmptoHD2Fan73QKTo8duJnhXg7QZcdUdw+SftNIyHVNxI7dKSX7mpESsgvtTf/Z1RFH&#10;W5Bt/0GWEIbsjXRAQ6VaWzooBgJ06NLTqTNsMIjCZnwdLZI5RhSOwjheBq5zPkmny53S5h2TLbJG&#10;hhU03oGTw4M2NhmSTi42lpAFbxrX/EZcbIDjuAOh4ao9s0m4Xv5MgmSz3CwjL5otNl4U5Ll3V6wj&#10;b1GE8Ty/ztfrPPxl44ZRWvOyZMKGmXQVRn/Wt6PCR0WclKVlw0sLZ1PSarddNwodCOi6cJ8rOZyc&#10;3fzLNFwRgMsLSuEsCu5niVcslrEXFdHcS+Jg6QVhcp8sgiiJ8uKS0gMX7N8poT7DyXw2H7V0TvoF&#10;t8B9r7mRtOUGJkfD2wyDHOCzTiS1CtyI0tmG8Ga0n5XCpn8uBbR7arTTq5XoKFYzbAdAsSLeyvIJ&#10;lKskKAvkCeMOjFqqHxj1MDoyrL/viWIYNe8FqN/OmclQk7GdDCIoXM2wwWg012acR/tO8V0NyOP7&#10;EvIOXkjFnXrPWRzfFYwDR+I4uuy8ef7vvM4DdvUb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AlyukV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19265B">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163D9A">
      <w:rPr>
        <w:noProof/>
      </w:rPr>
      <mc:AlternateContent>
        <mc:Choice Requires="wps">
          <w:drawing>
            <wp:anchor distT="0" distB="0" distL="114300" distR="114300" simplePos="0" relativeHeight="251658245" behindDoc="1" locked="0" layoutInCell="1" allowOverlap="1" wp14:anchorId="70ADAD77" wp14:editId="05A9D31E">
              <wp:simplePos x="0" y="0"/>
              <wp:positionH relativeFrom="page">
                <wp:posOffset>3853815</wp:posOffset>
              </wp:positionH>
              <wp:positionV relativeFrom="page">
                <wp:posOffset>7102475</wp:posOffset>
              </wp:positionV>
              <wp:extent cx="898525" cy="177800"/>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19265B">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1" type="#_x0000_t202" style="position:absolute;margin-left:303.45pt;margin-top:559.25pt;width:70.75pt;height:1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DXsAIAAK8FAAAOAAAAZHJzL2Uyb0RvYy54bWysVNuOmzAQfa/Uf7D8znIpSQAtqXZDqCpt&#10;L9K2H+AYE6yCTW0nsK367x2bkOzlpWrLgzXY4zNzZo7n+u3YtejIlOZS5Di8CjBigsqKi32Ov34p&#10;vQQjbYioSCsFy/ED0/jt+vWr66HPWCQb2VZMIQAROhv6HDfG9Jnva9qwjugr2TMBh7VUHTHwq/Z+&#10;pcgA6F3rR0Gw9Aepql5JyrSG3WI6xGuHX9eMmk91rZlBbY4hN+NW5dadXf31Ncn2ivQNp6c0yF9k&#10;0REuIOgZqiCGoIPiL6A6TpXUsjZXVHa+rGtOmeMAbMLgGZv7hvTMcYHi6P5cJv3/YOnH42eFeJXj&#10;CCNBOmhRJam2gcPEVmfodQZO9z24mfFWjtBlx1T3d5J+00jITUPEnt0oJYeGkQqyC+1N/9HVCUdb&#10;kN3wQVYQhhyMdEBjrTpbOigGAnTo0sO5M2w0iMJmkiaLaIERhaNwtUoC1zmfZPPlXmnzjskOWSPH&#10;ChrvwMnxThubDMlmFxtLyJK3rWt+K55sgOO0A6Hhqj2zSbhe/kyDdJtsk9iLo+XWi4Oi8G7KTewt&#10;y3C1KN4Um00R/rJxwzhreFUxYcPMugrjP+vbSeGTIs7K0rLllYWzKWm1321ahY4EdF26z5UcTi5u&#10;/tM0XBGAyzNKYRQHt1Hqlctk5cVlvPDSVZB4QZjepssgTuOifErpjgv275TQkOPU9tTRuST9jFvg&#10;vpfcSNZxA5Oj5R2o4+xEMqvArahcaw3h7WQ/KoVN/1IKaPfcaKdXK9FJrGbcje5hODFbLe9k9QAC&#10;VhIEBiqFqQdGI9UPjAaYIDnW3w9EMYza9wIegR03s6FmYzcbRFC4mmOD0WRuzDSWDr3i+waQp2cm&#10;5A08lJo7EV+yOD0vmAqOy2mC2bHz+N95Xebs+jcA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uBsQ17ACAACvBQAA&#10;DgAAAAAAAAAAAAAAAAAuAgAAZHJzL2Uyb0RvYy54bWxQSwECLQAUAAYACAAAACEAu/4AMuEAAAAN&#10;AQAADwAAAAAAAAAAAAAAAAAKBQAAZHJzL2Rvd25yZXYueG1sUEsFBgAAAAAEAAQA8wAAABgGAAAA&#10;AA==&#10;" filled="f" stroked="f">
              <v:textbox inset="0,0,0,0">
                <w:txbxContent>
                  <w:p w14:paraId="5483198A" w14:textId="77777777" w:rsidR="000E0A50" w:rsidRDefault="0019265B">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93A84" w14:textId="77777777" w:rsidR="001461B5" w:rsidRDefault="001461B5">
      <w:r>
        <w:separator/>
      </w:r>
    </w:p>
  </w:footnote>
  <w:footnote w:type="continuationSeparator" w:id="0">
    <w:p w14:paraId="75E8C2CE" w14:textId="77777777" w:rsidR="001461B5" w:rsidRDefault="001461B5">
      <w:r>
        <w:continuationSeparator/>
      </w:r>
    </w:p>
  </w:footnote>
  <w:footnote w:type="continuationNotice" w:id="1">
    <w:p w14:paraId="2768B711" w14:textId="77777777" w:rsidR="001461B5" w:rsidRDefault="001461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CC4"/>
    <w:multiLevelType w:val="hybridMultilevel"/>
    <w:tmpl w:val="74901D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42E75"/>
    <w:rsid w:val="00045917"/>
    <w:rsid w:val="00051417"/>
    <w:rsid w:val="000524FE"/>
    <w:rsid w:val="000B34EA"/>
    <w:rsid w:val="000D1A9B"/>
    <w:rsid w:val="000D3468"/>
    <w:rsid w:val="000D3D58"/>
    <w:rsid w:val="000E0A50"/>
    <w:rsid w:val="000E471B"/>
    <w:rsid w:val="000E4ECF"/>
    <w:rsid w:val="00106071"/>
    <w:rsid w:val="001112C0"/>
    <w:rsid w:val="00114360"/>
    <w:rsid w:val="00120783"/>
    <w:rsid w:val="00121A3F"/>
    <w:rsid w:val="00126B1F"/>
    <w:rsid w:val="001461B5"/>
    <w:rsid w:val="0015729D"/>
    <w:rsid w:val="00161FAE"/>
    <w:rsid w:val="00163D9A"/>
    <w:rsid w:val="00171578"/>
    <w:rsid w:val="0019265B"/>
    <w:rsid w:val="001A5334"/>
    <w:rsid w:val="001C0ADB"/>
    <w:rsid w:val="001C5719"/>
    <w:rsid w:val="001C7E79"/>
    <w:rsid w:val="001F00A9"/>
    <w:rsid w:val="002067EA"/>
    <w:rsid w:val="002201BF"/>
    <w:rsid w:val="00226B93"/>
    <w:rsid w:val="00254C4F"/>
    <w:rsid w:val="00292A03"/>
    <w:rsid w:val="002A03FD"/>
    <w:rsid w:val="002A6862"/>
    <w:rsid w:val="002B1D1E"/>
    <w:rsid w:val="002C014E"/>
    <w:rsid w:val="002C411C"/>
    <w:rsid w:val="002E0358"/>
    <w:rsid w:val="002E190A"/>
    <w:rsid w:val="002E414C"/>
    <w:rsid w:val="003145F0"/>
    <w:rsid w:val="00337A61"/>
    <w:rsid w:val="00352EE2"/>
    <w:rsid w:val="00365C36"/>
    <w:rsid w:val="003769CE"/>
    <w:rsid w:val="003851F2"/>
    <w:rsid w:val="00386C7F"/>
    <w:rsid w:val="003A0095"/>
    <w:rsid w:val="003E4A49"/>
    <w:rsid w:val="003F6330"/>
    <w:rsid w:val="004352BD"/>
    <w:rsid w:val="0045213E"/>
    <w:rsid w:val="00453FF1"/>
    <w:rsid w:val="00456610"/>
    <w:rsid w:val="004600E4"/>
    <w:rsid w:val="004638BA"/>
    <w:rsid w:val="00465245"/>
    <w:rsid w:val="004A5246"/>
    <w:rsid w:val="004C26A0"/>
    <w:rsid w:val="004E797E"/>
    <w:rsid w:val="004F5239"/>
    <w:rsid w:val="004F5F08"/>
    <w:rsid w:val="004F7525"/>
    <w:rsid w:val="005057C7"/>
    <w:rsid w:val="00512DAE"/>
    <w:rsid w:val="00561335"/>
    <w:rsid w:val="00570230"/>
    <w:rsid w:val="0057253B"/>
    <w:rsid w:val="00583EDD"/>
    <w:rsid w:val="00586A01"/>
    <w:rsid w:val="00592621"/>
    <w:rsid w:val="0059432E"/>
    <w:rsid w:val="005A4312"/>
    <w:rsid w:val="005C64D1"/>
    <w:rsid w:val="005D4081"/>
    <w:rsid w:val="00611B29"/>
    <w:rsid w:val="0062526C"/>
    <w:rsid w:val="00647E34"/>
    <w:rsid w:val="0065503D"/>
    <w:rsid w:val="0065683C"/>
    <w:rsid w:val="006610ED"/>
    <w:rsid w:val="00682FC5"/>
    <w:rsid w:val="0069266A"/>
    <w:rsid w:val="006B6344"/>
    <w:rsid w:val="006F14D5"/>
    <w:rsid w:val="0070099A"/>
    <w:rsid w:val="00730B6C"/>
    <w:rsid w:val="00751EB9"/>
    <w:rsid w:val="007671A6"/>
    <w:rsid w:val="00770199"/>
    <w:rsid w:val="007A54A7"/>
    <w:rsid w:val="007C27A1"/>
    <w:rsid w:val="007D3E8C"/>
    <w:rsid w:val="007E328D"/>
    <w:rsid w:val="007E7F48"/>
    <w:rsid w:val="0080151D"/>
    <w:rsid w:val="00806946"/>
    <w:rsid w:val="008131EF"/>
    <w:rsid w:val="00820992"/>
    <w:rsid w:val="008675A5"/>
    <w:rsid w:val="008A0FE2"/>
    <w:rsid w:val="008C30F2"/>
    <w:rsid w:val="008C3AD5"/>
    <w:rsid w:val="008D6322"/>
    <w:rsid w:val="0092793A"/>
    <w:rsid w:val="0093414A"/>
    <w:rsid w:val="00954E54"/>
    <w:rsid w:val="0096359B"/>
    <w:rsid w:val="009649DE"/>
    <w:rsid w:val="00972A1D"/>
    <w:rsid w:val="00975A6E"/>
    <w:rsid w:val="00976C07"/>
    <w:rsid w:val="009A5885"/>
    <w:rsid w:val="009A7451"/>
    <w:rsid w:val="009B5C7E"/>
    <w:rsid w:val="009D21DB"/>
    <w:rsid w:val="009E1963"/>
    <w:rsid w:val="009F5635"/>
    <w:rsid w:val="009F7395"/>
    <w:rsid w:val="00A448F3"/>
    <w:rsid w:val="00A5586C"/>
    <w:rsid w:val="00A92F3A"/>
    <w:rsid w:val="00A9558A"/>
    <w:rsid w:val="00B12FF0"/>
    <w:rsid w:val="00B24011"/>
    <w:rsid w:val="00B5434F"/>
    <w:rsid w:val="00B55A93"/>
    <w:rsid w:val="00B64117"/>
    <w:rsid w:val="00B65329"/>
    <w:rsid w:val="00B65E1D"/>
    <w:rsid w:val="00B970C7"/>
    <w:rsid w:val="00BB6239"/>
    <w:rsid w:val="00BE7AF9"/>
    <w:rsid w:val="00C224D5"/>
    <w:rsid w:val="00C3649A"/>
    <w:rsid w:val="00C36E96"/>
    <w:rsid w:val="00C817B6"/>
    <w:rsid w:val="00C81C82"/>
    <w:rsid w:val="00C8294C"/>
    <w:rsid w:val="00CC20DC"/>
    <w:rsid w:val="00CD297C"/>
    <w:rsid w:val="00CD7FEB"/>
    <w:rsid w:val="00CE0A13"/>
    <w:rsid w:val="00CE1623"/>
    <w:rsid w:val="00D10295"/>
    <w:rsid w:val="00D33DA7"/>
    <w:rsid w:val="00D64221"/>
    <w:rsid w:val="00D802B9"/>
    <w:rsid w:val="00DA455E"/>
    <w:rsid w:val="00DB50EA"/>
    <w:rsid w:val="00DC29E6"/>
    <w:rsid w:val="00DE6259"/>
    <w:rsid w:val="00DF1077"/>
    <w:rsid w:val="00DF52CA"/>
    <w:rsid w:val="00E40369"/>
    <w:rsid w:val="00E54E60"/>
    <w:rsid w:val="00E624BB"/>
    <w:rsid w:val="00E67D4D"/>
    <w:rsid w:val="00EA172F"/>
    <w:rsid w:val="00F20FA1"/>
    <w:rsid w:val="00F567D9"/>
    <w:rsid w:val="00FB4F5D"/>
    <w:rsid w:val="00FB67E0"/>
    <w:rsid w:val="00FC2E68"/>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446EF3F"/>
  <w15:docId w15:val="{19BB21BA-EDF5-4115-B6E9-8DCA767E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Header">
    <w:name w:val="header"/>
    <w:basedOn w:val="Normal"/>
    <w:link w:val="HeaderChar"/>
    <w:uiPriority w:val="99"/>
    <w:semiHidden/>
    <w:unhideWhenUsed/>
    <w:rsid w:val="004A5246"/>
    <w:pPr>
      <w:tabs>
        <w:tab w:val="center" w:pos="4513"/>
        <w:tab w:val="right" w:pos="9026"/>
      </w:tabs>
    </w:pPr>
  </w:style>
  <w:style w:type="character" w:customStyle="1" w:styleId="HeaderChar">
    <w:name w:val="Header Char"/>
    <w:basedOn w:val="DefaultParagraphFont"/>
    <w:link w:val="Header"/>
    <w:uiPriority w:val="99"/>
    <w:semiHidden/>
    <w:rsid w:val="004A5246"/>
    <w:rPr>
      <w:rFonts w:ascii="Calibri" w:eastAsia="Calibri" w:hAnsi="Calibri" w:cs="Calibri"/>
    </w:rPr>
  </w:style>
  <w:style w:type="paragraph" w:styleId="Footer">
    <w:name w:val="footer"/>
    <w:basedOn w:val="Normal"/>
    <w:link w:val="FooterChar"/>
    <w:uiPriority w:val="99"/>
    <w:semiHidden/>
    <w:unhideWhenUsed/>
    <w:rsid w:val="004A5246"/>
    <w:pPr>
      <w:tabs>
        <w:tab w:val="center" w:pos="4513"/>
        <w:tab w:val="right" w:pos="9026"/>
      </w:tabs>
    </w:pPr>
  </w:style>
  <w:style w:type="character" w:customStyle="1" w:styleId="FooterChar">
    <w:name w:val="Footer Char"/>
    <w:basedOn w:val="DefaultParagraphFont"/>
    <w:link w:val="Footer"/>
    <w:uiPriority w:val="99"/>
    <w:semiHidden/>
    <w:rsid w:val="004A5246"/>
    <w:rPr>
      <w:rFonts w:ascii="Calibri" w:eastAsia="Calibri" w:hAnsi="Calibri" w:cs="Calibri"/>
    </w:rPr>
  </w:style>
  <w:style w:type="paragraph" w:styleId="NoSpacing">
    <w:name w:val="No Spacing"/>
    <w:link w:val="NoSpacingChar"/>
    <w:uiPriority w:val="1"/>
    <w:qFormat/>
    <w:rsid w:val="004A5246"/>
    <w:pPr>
      <w:widowControl/>
      <w:autoSpaceDE/>
      <w:autoSpaceDN/>
    </w:pPr>
    <w:rPr>
      <w:rFonts w:eastAsiaTheme="minorEastAsia"/>
    </w:rPr>
  </w:style>
  <w:style w:type="character" w:customStyle="1" w:styleId="NoSpacingChar">
    <w:name w:val="No Spacing Char"/>
    <w:basedOn w:val="DefaultParagraphFont"/>
    <w:link w:val="NoSpacing"/>
    <w:uiPriority w:val="1"/>
    <w:rsid w:val="004A5246"/>
    <w:rPr>
      <w:rFonts w:eastAsiaTheme="minorEastAsia"/>
    </w:rPr>
  </w:style>
  <w:style w:type="paragraph" w:customStyle="1" w:styleId="paragraph">
    <w:name w:val="paragraph"/>
    <w:basedOn w:val="Normal"/>
    <w:rsid w:val="004A524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4A5246"/>
  </w:style>
  <w:style w:type="character" w:customStyle="1" w:styleId="normaltextrun">
    <w:name w:val="normaltextrun"/>
    <w:basedOn w:val="DefaultParagraphFont"/>
    <w:rsid w:val="004A5246"/>
  </w:style>
  <w:style w:type="paragraph" w:styleId="BalloonText">
    <w:name w:val="Balloon Text"/>
    <w:basedOn w:val="Normal"/>
    <w:link w:val="BalloonTextChar"/>
    <w:uiPriority w:val="99"/>
    <w:semiHidden/>
    <w:unhideWhenUsed/>
    <w:rsid w:val="004A5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24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21463">
      <w:bodyDiv w:val="1"/>
      <w:marLeft w:val="0"/>
      <w:marRight w:val="0"/>
      <w:marTop w:val="0"/>
      <w:marBottom w:val="0"/>
      <w:divBdr>
        <w:top w:val="none" w:sz="0" w:space="0" w:color="auto"/>
        <w:left w:val="none" w:sz="0" w:space="0" w:color="auto"/>
        <w:bottom w:val="none" w:sz="0" w:space="0" w:color="auto"/>
        <w:right w:val="none" w:sz="0" w:space="0" w:color="auto"/>
      </w:divBdr>
    </w:div>
    <w:div w:id="514274793">
      <w:bodyDiv w:val="1"/>
      <w:marLeft w:val="0"/>
      <w:marRight w:val="0"/>
      <w:marTop w:val="0"/>
      <w:marBottom w:val="0"/>
      <w:divBdr>
        <w:top w:val="none" w:sz="0" w:space="0" w:color="auto"/>
        <w:left w:val="none" w:sz="0" w:space="0" w:color="auto"/>
        <w:bottom w:val="none" w:sz="0" w:space="0" w:color="auto"/>
        <w:right w:val="none" w:sz="0" w:space="0" w:color="auto"/>
      </w:divBdr>
    </w:div>
    <w:div w:id="1099108792">
      <w:bodyDiv w:val="1"/>
      <w:marLeft w:val="0"/>
      <w:marRight w:val="0"/>
      <w:marTop w:val="0"/>
      <w:marBottom w:val="0"/>
      <w:divBdr>
        <w:top w:val="none" w:sz="0" w:space="0" w:color="auto"/>
        <w:left w:val="none" w:sz="0" w:space="0" w:color="auto"/>
        <w:bottom w:val="none" w:sz="0" w:space="0" w:color="auto"/>
        <w:right w:val="none" w:sz="0" w:space="0" w:color="auto"/>
      </w:divBdr>
      <w:divsChild>
        <w:div w:id="31879878">
          <w:marLeft w:val="0"/>
          <w:marRight w:val="0"/>
          <w:marTop w:val="0"/>
          <w:marBottom w:val="0"/>
          <w:divBdr>
            <w:top w:val="none" w:sz="0" w:space="0" w:color="auto"/>
            <w:left w:val="none" w:sz="0" w:space="0" w:color="auto"/>
            <w:bottom w:val="none" w:sz="0" w:space="0" w:color="auto"/>
            <w:right w:val="none" w:sz="0" w:space="0" w:color="auto"/>
          </w:divBdr>
        </w:div>
        <w:div w:id="372853262">
          <w:marLeft w:val="0"/>
          <w:marRight w:val="0"/>
          <w:marTop w:val="0"/>
          <w:marBottom w:val="0"/>
          <w:divBdr>
            <w:top w:val="none" w:sz="0" w:space="0" w:color="auto"/>
            <w:left w:val="none" w:sz="0" w:space="0" w:color="auto"/>
            <w:bottom w:val="none" w:sz="0" w:space="0" w:color="auto"/>
            <w:right w:val="none" w:sz="0" w:space="0" w:color="auto"/>
          </w:divBdr>
        </w:div>
        <w:div w:id="649209690">
          <w:marLeft w:val="0"/>
          <w:marRight w:val="0"/>
          <w:marTop w:val="0"/>
          <w:marBottom w:val="0"/>
          <w:divBdr>
            <w:top w:val="none" w:sz="0" w:space="0" w:color="auto"/>
            <w:left w:val="none" w:sz="0" w:space="0" w:color="auto"/>
            <w:bottom w:val="none" w:sz="0" w:space="0" w:color="auto"/>
            <w:right w:val="none" w:sz="0" w:space="0" w:color="auto"/>
          </w:divBdr>
        </w:div>
        <w:div w:id="842359140">
          <w:marLeft w:val="0"/>
          <w:marRight w:val="0"/>
          <w:marTop w:val="0"/>
          <w:marBottom w:val="0"/>
          <w:divBdr>
            <w:top w:val="none" w:sz="0" w:space="0" w:color="auto"/>
            <w:left w:val="none" w:sz="0" w:space="0" w:color="auto"/>
            <w:bottom w:val="none" w:sz="0" w:space="0" w:color="auto"/>
            <w:right w:val="none" w:sz="0" w:space="0" w:color="auto"/>
          </w:divBdr>
        </w:div>
        <w:div w:id="1248616943">
          <w:marLeft w:val="0"/>
          <w:marRight w:val="0"/>
          <w:marTop w:val="0"/>
          <w:marBottom w:val="0"/>
          <w:divBdr>
            <w:top w:val="none" w:sz="0" w:space="0" w:color="auto"/>
            <w:left w:val="none" w:sz="0" w:space="0" w:color="auto"/>
            <w:bottom w:val="none" w:sz="0" w:space="0" w:color="auto"/>
            <w:right w:val="none" w:sz="0" w:space="0" w:color="auto"/>
          </w:divBdr>
        </w:div>
        <w:div w:id="1831674642">
          <w:marLeft w:val="0"/>
          <w:marRight w:val="0"/>
          <w:marTop w:val="0"/>
          <w:marBottom w:val="0"/>
          <w:divBdr>
            <w:top w:val="none" w:sz="0" w:space="0" w:color="auto"/>
            <w:left w:val="none" w:sz="0" w:space="0" w:color="auto"/>
            <w:bottom w:val="none" w:sz="0" w:space="0" w:color="auto"/>
            <w:right w:val="none" w:sz="0" w:space="0" w:color="auto"/>
          </w:divBdr>
        </w:div>
      </w:divsChild>
    </w:div>
    <w:div w:id="1653748662">
      <w:bodyDiv w:val="1"/>
      <w:marLeft w:val="0"/>
      <w:marRight w:val="0"/>
      <w:marTop w:val="0"/>
      <w:marBottom w:val="0"/>
      <w:divBdr>
        <w:top w:val="none" w:sz="0" w:space="0" w:color="auto"/>
        <w:left w:val="none" w:sz="0" w:space="0" w:color="auto"/>
        <w:bottom w:val="none" w:sz="0" w:space="0" w:color="auto"/>
        <w:right w:val="none" w:sz="0" w:space="0" w:color="auto"/>
      </w:divBdr>
    </w:div>
    <w:div w:id="171114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66216492E083429035F469B6422A8C" ma:contentTypeVersion="17" ma:contentTypeDescription="Create a new document." ma:contentTypeScope="" ma:versionID="66da787818cb988f303957507bca3f80">
  <xsd:schema xmlns:xsd="http://www.w3.org/2001/XMLSchema" xmlns:xs="http://www.w3.org/2001/XMLSchema" xmlns:p="http://schemas.microsoft.com/office/2006/metadata/properties" xmlns:ns2="96701728-cab7-417e-b424-7c83b8452764" xmlns:ns3="da8e4675-2555-4229-96e4-ad51eb213411" targetNamespace="http://schemas.microsoft.com/office/2006/metadata/properties" ma:root="true" ma:fieldsID="4376de9208dd824aaf5b194b4c11853d" ns2:_="" ns3:_="">
    <xsd:import namespace="96701728-cab7-417e-b424-7c83b8452764"/>
    <xsd:import namespace="da8e4675-2555-4229-96e4-ad51eb2134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01728-cab7-417e-b424-7c83b8452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5f21d8b-67fa-48fd-91bc-e5df92558dd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e4675-2555-4229-96e4-ad51eb21341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0055076-c34e-4417-9a52-4df4f2008c08}" ma:internalName="TaxCatchAll" ma:showField="CatchAllData" ma:web="da8e4675-2555-4229-96e4-ad51eb21341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a8e4675-2555-4229-96e4-ad51eb213411"/>
    <lcf76f155ced4ddcb4097134ff3c332f xmlns="96701728-cab7-417e-b424-7c83b84527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114FAF-431B-4F98-9894-5524338B5BBB}">
  <ds:schemaRefs>
    <ds:schemaRef ds:uri="http://schemas.microsoft.com/sharepoint/v3/contenttype/forms"/>
  </ds:schemaRefs>
</ds:datastoreItem>
</file>

<file path=customXml/itemProps2.xml><?xml version="1.0" encoding="utf-8"?>
<ds:datastoreItem xmlns:ds="http://schemas.openxmlformats.org/officeDocument/2006/customXml" ds:itemID="{3E3BD35D-0580-43C7-A0E1-3108E4B4B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01728-cab7-417e-b424-7c83b8452764"/>
    <ds:schemaRef ds:uri="da8e4675-2555-4229-96e4-ad51eb213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5D024-C37C-432F-8D8B-D650D65F2003}">
  <ds:schemaRefs>
    <ds:schemaRef ds:uri="http://schemas.openxmlformats.org/package/2006/metadata/core-properties"/>
    <ds:schemaRef ds:uri="da8e4675-2555-4229-96e4-ad51eb213411"/>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96701728-cab7-417e-b424-7c83b845276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Wilson</dc:creator>
  <cp:keywords/>
  <cp:lastModifiedBy>Craig McMahon</cp:lastModifiedBy>
  <cp:revision>3</cp:revision>
  <dcterms:created xsi:type="dcterms:W3CDTF">2023-07-25T14:15:00Z</dcterms:created>
  <dcterms:modified xsi:type="dcterms:W3CDTF">2023-07-25T14:33:00Z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y fmtid="{D5CDD505-2E9C-101B-9397-08002B2CF9AE}" pid="6" name="ContentTypeId">
    <vt:lpwstr>0x0101002466216492E083429035F469B6422A8C</vt:lpwstr>
  </property>
  <property fmtid="{D5CDD505-2E9C-101B-9397-08002B2CF9AE}" pid="7" name="MediaServiceImageTags">
    <vt:lpwstr/>
  </property>
</Properties>
</file>